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9074FD" w14:textId="4FCC3FB5" w:rsidR="00FA1138" w:rsidRPr="00BA5458" w:rsidRDefault="00B468E3" w:rsidP="001850DB">
      <w:pPr>
        <w:spacing w:after="160" w:line="360" w:lineRule="auto"/>
        <w:rPr>
          <w:rFonts w:ascii="Arial" w:hAnsi="Arial" w:cs="Arial"/>
          <w:b/>
          <w:bCs/>
          <w:lang w:val="es-PE" w:eastAsia="fr-FR"/>
        </w:rPr>
      </w:pPr>
      <w:r>
        <w:rPr>
          <w:rFonts w:ascii="Arial" w:eastAsia="Times New Roman" w:hAnsi="Arial" w:cs="Arial"/>
          <w:noProof/>
          <w:lang w:val="es-PE" w:eastAsia="es-PE"/>
        </w:rPr>
        <mc:AlternateContent>
          <mc:Choice Requires="wps">
            <w:drawing>
              <wp:anchor distT="0" distB="0" distL="114300" distR="114300" simplePos="0" relativeHeight="251694592" behindDoc="0" locked="0" layoutInCell="1" allowOverlap="1" wp14:anchorId="69B4D8B2" wp14:editId="2790F11A">
                <wp:simplePos x="0" y="0"/>
                <wp:positionH relativeFrom="column">
                  <wp:posOffset>1837690</wp:posOffset>
                </wp:positionH>
                <wp:positionV relativeFrom="paragraph">
                  <wp:posOffset>3770176</wp:posOffset>
                </wp:positionV>
                <wp:extent cx="4757057" cy="1164771"/>
                <wp:effectExtent l="0" t="0" r="5715" b="0"/>
                <wp:wrapNone/>
                <wp:docPr id="31" name="Cuadro de texto 31"/>
                <wp:cNvGraphicFramePr/>
                <a:graphic xmlns:a="http://schemas.openxmlformats.org/drawingml/2006/main">
                  <a:graphicData uri="http://schemas.microsoft.com/office/word/2010/wordprocessingShape">
                    <wps:wsp>
                      <wps:cNvSpPr txBox="1"/>
                      <wps:spPr>
                        <a:xfrm>
                          <a:off x="0" y="0"/>
                          <a:ext cx="4757057" cy="1164771"/>
                        </a:xfrm>
                        <a:prstGeom prst="rect">
                          <a:avLst/>
                        </a:prstGeom>
                        <a:solidFill>
                          <a:srgbClr val="323232"/>
                        </a:solidFill>
                        <a:ln w="6350">
                          <a:noFill/>
                        </a:ln>
                      </wps:spPr>
                      <wps:txbx>
                        <w:txbxContent>
                          <w:p w14:paraId="0B9FCD40" w14:textId="77777777" w:rsidR="00B468E3" w:rsidRPr="00B34B59" w:rsidRDefault="00B468E3" w:rsidP="00B468E3">
                            <w:pPr>
                              <w:jc w:val="center"/>
                              <w:rPr>
                                <w:b/>
                                <w:bCs/>
                                <w:color w:val="FFE599" w:themeColor="accent4" w:themeTint="66"/>
                                <w:sz w:val="48"/>
                                <w:szCs w:val="48"/>
                              </w:rPr>
                            </w:pPr>
                            <w:r w:rsidRPr="00B34B59">
                              <w:rPr>
                                <w:rFonts w:ascii="Arial" w:hAnsi="Arial" w:cs="Arial"/>
                                <w:b/>
                                <w:bCs/>
                                <w:color w:val="FFE599" w:themeColor="accent4" w:themeTint="66"/>
                                <w:sz w:val="48"/>
                                <w:szCs w:val="48"/>
                                <w:lang w:val="es-ES" w:eastAsia="fr-FR"/>
                              </w:rPr>
                              <w:t>Estrategia de Formación en Patrimonio Cultural Inmaterial – Nivel inicial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9B4D8B2" id="_x0000_t202" coordsize="21600,21600" o:spt="202" path="m,l,21600r21600,l21600,xe">
                <v:stroke joinstyle="miter"/>
                <v:path gradientshapeok="t" o:connecttype="rect"/>
              </v:shapetype>
              <v:shape id="Cuadro de texto 31" o:spid="_x0000_s1026" type="#_x0000_t202" style="position:absolute;margin-left:144.7pt;margin-top:296.85pt;width:374.55pt;height:91.7pt;z-index:251694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" fillcolor="#323232" stroked="f" strokeweight=".5pt">
                <v:textbox>
                  <w:txbxContent>
                    <w:p w14:paraId="0B9FCD40" w14:textId="77777777" w:rsidR="00B468E3" w:rsidRPr="00B34B59" w:rsidRDefault="00B468E3" w:rsidP="00B468E3">
                      <w:pPr>
                        <w:jc w:val="center"/>
                        <w:rPr>
                          <w:b/>
                          <w:bCs/>
                          <w:color w:val="FFE599" w:themeColor="accent4" w:themeTint="66"/>
                          <w:sz w:val="48"/>
                          <w:szCs w:val="48"/>
                        </w:rPr>
                      </w:pPr>
                      <w:r w:rsidRPr="00B34B59">
                        <w:rPr>
                          <w:rFonts w:ascii="Arial" w:hAnsi="Arial" w:cs="Arial"/>
                          <w:b/>
                          <w:bCs/>
                          <w:color w:val="FFE599" w:themeColor="accent4" w:themeTint="66"/>
                          <w:sz w:val="48"/>
                          <w:szCs w:val="48"/>
                          <w:lang w:val="es-ES" w:eastAsia="fr-FR"/>
                        </w:rPr>
                        <w:t>Estrategia de Formación en Patrimonio Cultural Inmaterial – Nivel inicial</w:t>
                      </w:r>
                    </w:p>
                  </w:txbxContent>
                </v:textbox>
              </v:shape>
            </w:pict>
          </mc:Fallback>
        </mc:AlternateContent>
      </w:r>
      <w:r w:rsidR="00D52E57" w:rsidRPr="001850DB">
        <w:rPr>
          <w:rFonts w:ascii="Arial" w:eastAsia="Times New Roman" w:hAnsi="Arial" w:cs="Arial"/>
          <w:noProof/>
          <w:shd w:val="clear" w:color="auto" w:fill="FFFFFF"/>
          <w:lang w:val="es-PE" w:eastAsia="es-PE"/>
        </w:rPr>
        <w:drawing>
          <wp:anchor distT="0" distB="0" distL="114300" distR="114300" simplePos="0" relativeHeight="251670016" behindDoc="0" locked="0" layoutInCell="1" allowOverlap="1" wp14:anchorId="30638228" wp14:editId="512414B6">
            <wp:simplePos x="0" y="0"/>
            <wp:positionH relativeFrom="page">
              <wp:posOffset>17145</wp:posOffset>
            </wp:positionH>
            <wp:positionV relativeFrom="paragraph">
              <wp:posOffset>-898345</wp:posOffset>
            </wp:positionV>
            <wp:extent cx="7720641" cy="10911319"/>
            <wp:effectExtent l="0" t="0" r="127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20641" cy="1091131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A1138" w:rsidRPr="00BA5458">
        <w:rPr>
          <w:rFonts w:ascii="Arial" w:hAnsi="Arial" w:cs="Arial"/>
          <w:b/>
          <w:bCs/>
          <w:lang w:val="es-PE" w:eastAsia="fr-FR"/>
        </w:rPr>
        <w:br w:type="page"/>
      </w:r>
    </w:p>
    <w:sdt>
      <w:sdtPr>
        <w:rPr>
          <w:rFonts w:ascii="Arial" w:eastAsiaTheme="minorHAnsi" w:hAnsi="Arial" w:cs="Arial"/>
          <w:b w:val="0"/>
          <w:bCs w:val="0"/>
          <w:color w:val="auto"/>
          <w:sz w:val="24"/>
          <w:szCs w:val="24"/>
          <w:lang w:val="es-ES_tradnl" w:eastAsia="es-ES_tradnl"/>
        </w:rPr>
        <w:id w:val="716629603"/>
        <w:docPartObj>
          <w:docPartGallery w:val="Table of Contents"/>
          <w:docPartUnique/>
        </w:docPartObj>
      </w:sdtPr>
      <w:sdtEndPr>
        <w:rPr>
          <w:noProof/>
        </w:rPr>
      </w:sdtEndPr>
      <w:sdtContent>
        <w:p w14:paraId="77839ED9" w14:textId="37943714" w:rsidR="00FA1138" w:rsidRPr="001850DB" w:rsidRDefault="00D52E57" w:rsidP="001850DB">
          <w:pPr>
            <w:pStyle w:val="TtuloTDC"/>
            <w:spacing w:line="360" w:lineRule="auto"/>
            <w:rPr>
              <w:rFonts w:ascii="Arial" w:hAnsi="Arial" w:cs="Arial"/>
              <w:sz w:val="24"/>
              <w:szCs w:val="24"/>
              <w:lang w:val="es-ES"/>
            </w:rPr>
          </w:pPr>
          <w:r w:rsidRPr="001850DB">
            <w:rPr>
              <w:rFonts w:ascii="Arial" w:hAnsi="Arial" w:cs="Arial"/>
              <w:sz w:val="24"/>
              <w:szCs w:val="24"/>
              <w:lang w:val="es-ES"/>
            </w:rPr>
            <w:t>FA</w:t>
          </w:r>
          <w:r w:rsidR="002F079C">
            <w:rPr>
              <w:rFonts w:ascii="Arial" w:hAnsi="Arial" w:cs="Arial"/>
              <w:sz w:val="24"/>
              <w:szCs w:val="24"/>
              <w:lang w:val="es-ES"/>
            </w:rPr>
            <w:t>S</w:t>
          </w:r>
          <w:r w:rsidRPr="001850DB">
            <w:rPr>
              <w:rFonts w:ascii="Arial" w:hAnsi="Arial" w:cs="Arial"/>
              <w:sz w:val="24"/>
              <w:szCs w:val="24"/>
              <w:lang w:val="es-ES"/>
            </w:rPr>
            <w:t xml:space="preserve">CÍCULO 0 – </w:t>
          </w:r>
          <w:r w:rsidR="002F079C">
            <w:rPr>
              <w:rFonts w:ascii="Arial" w:hAnsi="Arial" w:cs="Arial"/>
              <w:sz w:val="24"/>
              <w:szCs w:val="24"/>
              <w:lang w:val="es-ES"/>
            </w:rPr>
            <w:t>I</w:t>
          </w:r>
          <w:r w:rsidR="00053F19" w:rsidRPr="001850DB">
            <w:rPr>
              <w:rFonts w:ascii="Arial" w:hAnsi="Arial" w:cs="Arial"/>
              <w:sz w:val="24"/>
              <w:szCs w:val="24"/>
              <w:lang w:val="es-ES"/>
            </w:rPr>
            <w:t>NTRODUCCIÓN</w:t>
          </w:r>
          <w:r w:rsidRPr="001850DB">
            <w:rPr>
              <w:rFonts w:ascii="Arial" w:hAnsi="Arial" w:cs="Arial"/>
              <w:sz w:val="24"/>
              <w:szCs w:val="24"/>
              <w:lang w:val="es-ES"/>
            </w:rPr>
            <w:t xml:space="preserve"> A LA GUÍA PARA EL FACILITADOR/A</w:t>
          </w:r>
        </w:p>
        <w:p w14:paraId="4E89101C" w14:textId="20A47D85" w:rsidR="00D52E57" w:rsidRPr="001850DB" w:rsidRDefault="00BF2D80" w:rsidP="001850DB">
          <w:pPr>
            <w:pStyle w:val="TDC1"/>
            <w:tabs>
              <w:tab w:val="right" w:leader="dot" w:pos="8828"/>
            </w:tabs>
            <w:spacing w:line="360" w:lineRule="auto"/>
            <w:rPr>
              <w:rFonts w:ascii="Arial" w:eastAsiaTheme="minorEastAsia" w:hAnsi="Arial" w:cs="Arial"/>
              <w:b w:val="0"/>
              <w:bCs w:val="0"/>
              <w:i w:val="0"/>
              <w:iCs w:val="0"/>
              <w:noProof/>
              <w:lang w:val="es-PE" w:eastAsia="fr-FR"/>
            </w:rPr>
          </w:pPr>
          <w:hyperlink w:anchor="_Toc22553054" w:history="1">
            <w:r w:rsidR="00D52E57" w:rsidRPr="001850DB">
              <w:rPr>
                <w:rStyle w:val="Hipervnculo"/>
                <w:rFonts w:ascii="Arial" w:hAnsi="Arial" w:cs="Arial"/>
                <w:noProof/>
                <w:lang w:eastAsia="fr-FR"/>
              </w:rPr>
              <w:t>Presentación</w:t>
            </w:r>
            <w:r w:rsidR="00D52E57" w:rsidRPr="001850DB">
              <w:rPr>
                <w:rFonts w:ascii="Arial" w:hAnsi="Arial" w:cs="Arial"/>
                <w:noProof/>
                <w:webHidden/>
              </w:rPr>
              <w:tab/>
            </w:r>
            <w:r w:rsidR="00D52E57" w:rsidRPr="001850DB">
              <w:rPr>
                <w:rFonts w:ascii="Arial" w:hAnsi="Arial" w:cs="Arial"/>
                <w:noProof/>
                <w:webHidden/>
              </w:rPr>
              <w:fldChar w:fldCharType="begin"/>
            </w:r>
            <w:r w:rsidR="00D52E57" w:rsidRPr="001850DB">
              <w:rPr>
                <w:rFonts w:ascii="Arial" w:hAnsi="Arial" w:cs="Arial"/>
                <w:noProof/>
                <w:webHidden/>
              </w:rPr>
              <w:instrText xml:space="preserve"> PAGEREF _Toc22553054 \h </w:instrText>
            </w:r>
            <w:r w:rsidR="00D52E57" w:rsidRPr="001850DB">
              <w:rPr>
                <w:rFonts w:ascii="Arial" w:hAnsi="Arial" w:cs="Arial"/>
                <w:noProof/>
                <w:webHidden/>
              </w:rPr>
            </w:r>
            <w:r w:rsidR="00D52E57" w:rsidRPr="001850DB">
              <w:rPr>
                <w:rFonts w:ascii="Arial" w:hAnsi="Arial" w:cs="Arial"/>
                <w:noProof/>
                <w:webHidden/>
              </w:rPr>
              <w:fldChar w:fldCharType="separate"/>
            </w:r>
            <w:r w:rsidR="00D52E57" w:rsidRPr="001850DB">
              <w:rPr>
                <w:rFonts w:ascii="Arial" w:hAnsi="Arial" w:cs="Arial"/>
                <w:noProof/>
                <w:webHidden/>
              </w:rPr>
              <w:t>3</w:t>
            </w:r>
            <w:r w:rsidR="00D52E57" w:rsidRPr="001850DB">
              <w:rPr>
                <w:rFonts w:ascii="Arial" w:hAnsi="Arial" w:cs="Arial"/>
                <w:noProof/>
                <w:webHidden/>
              </w:rPr>
              <w:fldChar w:fldCharType="end"/>
            </w:r>
          </w:hyperlink>
        </w:p>
        <w:p w14:paraId="7B3BE107" w14:textId="0D77359D" w:rsidR="00D52E57" w:rsidRPr="001850DB" w:rsidRDefault="00BF2D80" w:rsidP="001850DB">
          <w:pPr>
            <w:pStyle w:val="TDC1"/>
            <w:tabs>
              <w:tab w:val="right" w:leader="dot" w:pos="8828"/>
            </w:tabs>
            <w:spacing w:line="360" w:lineRule="auto"/>
            <w:rPr>
              <w:rFonts w:ascii="Arial" w:eastAsiaTheme="minorEastAsia" w:hAnsi="Arial" w:cs="Arial"/>
              <w:b w:val="0"/>
              <w:bCs w:val="0"/>
              <w:i w:val="0"/>
              <w:iCs w:val="0"/>
              <w:noProof/>
              <w:lang w:val="es-PE" w:eastAsia="fr-FR"/>
            </w:rPr>
          </w:pPr>
          <w:hyperlink w:anchor="_Toc22553055" w:history="1">
            <w:r w:rsidR="00D52E57" w:rsidRPr="001850DB">
              <w:rPr>
                <w:rStyle w:val="Hipervnculo"/>
                <w:rFonts w:ascii="Arial" w:hAnsi="Arial" w:cs="Arial"/>
                <w:noProof/>
              </w:rPr>
              <w:t>¿Cuál es la propuesta formativa del CRESPIAL?</w:t>
            </w:r>
            <w:r w:rsidR="00D52E57" w:rsidRPr="001850DB">
              <w:rPr>
                <w:rFonts w:ascii="Arial" w:hAnsi="Arial" w:cs="Arial"/>
                <w:noProof/>
                <w:webHidden/>
              </w:rPr>
              <w:tab/>
              <w:t>4</w:t>
            </w:r>
          </w:hyperlink>
        </w:p>
        <w:p w14:paraId="4334C819" w14:textId="75DBC660" w:rsidR="00D52E57" w:rsidRPr="001850DB" w:rsidRDefault="00BF2D80" w:rsidP="001850DB">
          <w:pPr>
            <w:pStyle w:val="TDC2"/>
            <w:tabs>
              <w:tab w:val="right" w:leader="dot" w:pos="8828"/>
            </w:tabs>
            <w:spacing w:line="360" w:lineRule="auto"/>
            <w:rPr>
              <w:rFonts w:ascii="Arial" w:eastAsiaTheme="minorEastAsia" w:hAnsi="Arial" w:cs="Arial"/>
              <w:b w:val="0"/>
              <w:bCs w:val="0"/>
              <w:noProof/>
              <w:sz w:val="24"/>
              <w:szCs w:val="24"/>
              <w:lang w:val="es-PE" w:eastAsia="fr-FR"/>
            </w:rPr>
          </w:pPr>
          <w:hyperlink w:anchor="_Toc22553056" w:history="1">
            <w:r w:rsidR="00D52E57" w:rsidRPr="001850DB">
              <w:rPr>
                <w:rStyle w:val="Hipervnculo"/>
                <w:rFonts w:ascii="Arial" w:hAnsi="Arial" w:cs="Arial"/>
                <w:noProof/>
                <w:sz w:val="24"/>
                <w:szCs w:val="24"/>
              </w:rPr>
              <w:t xml:space="preserve">Niveles de profundización: </w:t>
            </w:r>
            <w:r w:rsidR="00DE6F9D" w:rsidRPr="001850DB">
              <w:rPr>
                <w:rStyle w:val="Hipervnculo"/>
                <w:rFonts w:ascii="Arial" w:hAnsi="Arial" w:cs="Arial"/>
                <w:noProof/>
                <w:sz w:val="24"/>
                <w:szCs w:val="24"/>
              </w:rPr>
              <w:t>inicial y avanzado</w:t>
            </w:r>
            <w:r w:rsidR="00D52E57" w:rsidRPr="001850DB">
              <w:rPr>
                <w:rFonts w:ascii="Arial" w:hAnsi="Arial" w:cs="Arial"/>
                <w:noProof/>
                <w:webHidden/>
                <w:sz w:val="24"/>
                <w:szCs w:val="24"/>
              </w:rPr>
              <w:tab/>
              <w:t>4</w:t>
            </w:r>
          </w:hyperlink>
        </w:p>
        <w:p w14:paraId="5AED38FA" w14:textId="37B8FC52" w:rsidR="00D52E57" w:rsidRPr="001850DB" w:rsidRDefault="00BF2D80" w:rsidP="001850DB">
          <w:pPr>
            <w:pStyle w:val="TDC2"/>
            <w:tabs>
              <w:tab w:val="right" w:leader="dot" w:pos="8828"/>
            </w:tabs>
            <w:spacing w:line="360" w:lineRule="auto"/>
            <w:rPr>
              <w:rFonts w:ascii="Arial" w:eastAsiaTheme="minorEastAsia" w:hAnsi="Arial" w:cs="Arial"/>
              <w:b w:val="0"/>
              <w:bCs w:val="0"/>
              <w:noProof/>
              <w:sz w:val="24"/>
              <w:szCs w:val="24"/>
              <w:lang w:val="es-PE" w:eastAsia="fr-FR"/>
            </w:rPr>
          </w:pPr>
          <w:hyperlink w:anchor="_Toc22553057" w:history="1">
            <w:r w:rsidR="00D52E57" w:rsidRPr="001850DB">
              <w:rPr>
                <w:rStyle w:val="Hipervnculo"/>
                <w:rFonts w:ascii="Arial" w:hAnsi="Arial" w:cs="Arial"/>
                <w:noProof/>
                <w:sz w:val="24"/>
                <w:szCs w:val="24"/>
                <w:lang w:eastAsia="fr-FR"/>
              </w:rPr>
              <w:t>Modalidades de enseñanza</w:t>
            </w:r>
            <w:r w:rsidR="00D52E57" w:rsidRPr="001850DB">
              <w:rPr>
                <w:rFonts w:ascii="Arial" w:hAnsi="Arial" w:cs="Arial"/>
                <w:noProof/>
                <w:webHidden/>
                <w:sz w:val="24"/>
                <w:szCs w:val="24"/>
              </w:rPr>
              <w:tab/>
              <w:t>5</w:t>
            </w:r>
          </w:hyperlink>
        </w:p>
        <w:p w14:paraId="59AFBD1D" w14:textId="7751841A" w:rsidR="00D52E57" w:rsidRPr="001850DB" w:rsidRDefault="00BF2D80" w:rsidP="001850DB">
          <w:pPr>
            <w:pStyle w:val="TDC2"/>
            <w:tabs>
              <w:tab w:val="right" w:leader="dot" w:pos="8828"/>
            </w:tabs>
            <w:spacing w:line="360" w:lineRule="auto"/>
            <w:rPr>
              <w:rFonts w:ascii="Arial" w:eastAsiaTheme="minorEastAsia" w:hAnsi="Arial" w:cs="Arial"/>
              <w:b w:val="0"/>
              <w:bCs w:val="0"/>
              <w:noProof/>
              <w:sz w:val="24"/>
              <w:szCs w:val="24"/>
              <w:lang w:val="es-PE" w:eastAsia="fr-FR"/>
            </w:rPr>
          </w:pPr>
          <w:hyperlink w:anchor="_Toc22553058" w:history="1">
            <w:r w:rsidR="00D52E57" w:rsidRPr="001850DB">
              <w:rPr>
                <w:rStyle w:val="Hipervnculo"/>
                <w:rFonts w:ascii="Arial" w:hAnsi="Arial" w:cs="Arial"/>
                <w:noProof/>
                <w:sz w:val="24"/>
                <w:szCs w:val="24"/>
              </w:rPr>
              <w:t>La estructura modular</w:t>
            </w:r>
            <w:r w:rsidR="00D52E57" w:rsidRPr="001850DB">
              <w:rPr>
                <w:rFonts w:ascii="Arial" w:hAnsi="Arial" w:cs="Arial"/>
                <w:noProof/>
                <w:webHidden/>
                <w:sz w:val="24"/>
                <w:szCs w:val="24"/>
              </w:rPr>
              <w:tab/>
              <w:t>7</w:t>
            </w:r>
          </w:hyperlink>
        </w:p>
        <w:p w14:paraId="45F6E9C3" w14:textId="09A67779" w:rsidR="00D52E57" w:rsidRPr="001850DB" w:rsidRDefault="00BF2D80" w:rsidP="001850DB">
          <w:pPr>
            <w:pStyle w:val="TDC2"/>
            <w:tabs>
              <w:tab w:val="right" w:leader="dot" w:pos="8828"/>
            </w:tabs>
            <w:spacing w:line="360" w:lineRule="auto"/>
            <w:rPr>
              <w:rFonts w:ascii="Arial" w:eastAsiaTheme="minorEastAsia" w:hAnsi="Arial" w:cs="Arial"/>
              <w:b w:val="0"/>
              <w:bCs w:val="0"/>
              <w:noProof/>
              <w:sz w:val="24"/>
              <w:szCs w:val="24"/>
              <w:lang w:val="es-PE" w:eastAsia="fr-FR"/>
            </w:rPr>
          </w:pPr>
          <w:hyperlink w:anchor="_Toc22553059" w:history="1">
            <w:r w:rsidR="00D52E57" w:rsidRPr="001850DB">
              <w:rPr>
                <w:rStyle w:val="Hipervnculo"/>
                <w:rFonts w:ascii="Arial" w:hAnsi="Arial" w:cs="Arial"/>
                <w:noProof/>
                <w:sz w:val="24"/>
                <w:szCs w:val="24"/>
                <w:lang w:eastAsia="fr-FR"/>
              </w:rPr>
              <w:t>Enfoque pedagógico</w:t>
            </w:r>
            <w:r w:rsidR="00D52E57" w:rsidRPr="001850DB">
              <w:rPr>
                <w:rFonts w:ascii="Arial" w:hAnsi="Arial" w:cs="Arial"/>
                <w:noProof/>
                <w:webHidden/>
                <w:sz w:val="24"/>
                <w:szCs w:val="24"/>
              </w:rPr>
              <w:tab/>
              <w:t>8</w:t>
            </w:r>
          </w:hyperlink>
        </w:p>
        <w:p w14:paraId="2C72AAB8" w14:textId="4C18009B" w:rsidR="00D52E57" w:rsidRPr="001850DB" w:rsidRDefault="00BF2D80" w:rsidP="001850DB">
          <w:pPr>
            <w:pStyle w:val="TDC2"/>
            <w:tabs>
              <w:tab w:val="right" w:leader="dot" w:pos="8828"/>
            </w:tabs>
            <w:spacing w:line="360" w:lineRule="auto"/>
            <w:rPr>
              <w:rFonts w:ascii="Arial" w:eastAsiaTheme="minorEastAsia" w:hAnsi="Arial" w:cs="Arial"/>
              <w:b w:val="0"/>
              <w:bCs w:val="0"/>
              <w:noProof/>
              <w:sz w:val="24"/>
              <w:szCs w:val="24"/>
              <w:lang w:val="es-PE" w:eastAsia="fr-FR"/>
            </w:rPr>
          </w:pPr>
          <w:hyperlink w:anchor="_Toc22553060" w:history="1">
            <w:r w:rsidR="00D52E57" w:rsidRPr="001850DB">
              <w:rPr>
                <w:rStyle w:val="Hipervnculo"/>
                <w:rFonts w:ascii="Arial" w:hAnsi="Arial" w:cs="Arial"/>
                <w:noProof/>
                <w:sz w:val="24"/>
                <w:szCs w:val="24"/>
                <w:lang w:eastAsia="fr-FR"/>
              </w:rPr>
              <w:t>¿Qué debemos tomar en cuenta para hacer una formación orientada a la salvaguardia del PCI?</w:t>
            </w:r>
            <w:r w:rsidR="00D52E57" w:rsidRPr="001850DB">
              <w:rPr>
                <w:rFonts w:ascii="Arial" w:hAnsi="Arial" w:cs="Arial"/>
                <w:noProof/>
                <w:webHidden/>
                <w:sz w:val="24"/>
                <w:szCs w:val="24"/>
              </w:rPr>
              <w:tab/>
              <w:t>10</w:t>
            </w:r>
          </w:hyperlink>
        </w:p>
        <w:p w14:paraId="460C1642" w14:textId="0A9950C5" w:rsidR="00D52E57" w:rsidRPr="001850DB" w:rsidRDefault="00BF2D80" w:rsidP="001850DB">
          <w:pPr>
            <w:pStyle w:val="TDC1"/>
            <w:tabs>
              <w:tab w:val="right" w:leader="dot" w:pos="8828"/>
            </w:tabs>
            <w:spacing w:line="360" w:lineRule="auto"/>
            <w:rPr>
              <w:rFonts w:ascii="Arial" w:eastAsiaTheme="minorEastAsia" w:hAnsi="Arial" w:cs="Arial"/>
              <w:b w:val="0"/>
              <w:bCs w:val="0"/>
              <w:i w:val="0"/>
              <w:iCs w:val="0"/>
              <w:noProof/>
              <w:lang w:val="es-PE" w:eastAsia="fr-FR"/>
            </w:rPr>
          </w:pPr>
          <w:hyperlink w:anchor="_Toc22553061" w:history="1">
            <w:r w:rsidR="00D52E57" w:rsidRPr="001850DB">
              <w:rPr>
                <w:rStyle w:val="Hipervnculo"/>
                <w:rFonts w:ascii="Arial" w:hAnsi="Arial" w:cs="Arial"/>
                <w:noProof/>
              </w:rPr>
              <w:t xml:space="preserve">¿Qué van a encontrar en la Guía del </w:t>
            </w:r>
            <w:r w:rsidR="002F079C">
              <w:rPr>
                <w:rStyle w:val="Hipervnculo"/>
                <w:rFonts w:ascii="Arial" w:hAnsi="Arial" w:cs="Arial"/>
                <w:noProof/>
              </w:rPr>
              <w:t>f</w:t>
            </w:r>
            <w:r w:rsidR="00D52E57" w:rsidRPr="001850DB">
              <w:rPr>
                <w:rStyle w:val="Hipervnculo"/>
                <w:rFonts w:ascii="Arial" w:hAnsi="Arial" w:cs="Arial"/>
                <w:noProof/>
              </w:rPr>
              <w:t>acilitador/a?</w:t>
            </w:r>
            <w:r w:rsidR="00D52E57" w:rsidRPr="001850DB">
              <w:rPr>
                <w:rFonts w:ascii="Arial" w:hAnsi="Arial" w:cs="Arial"/>
                <w:noProof/>
                <w:webHidden/>
              </w:rPr>
              <w:tab/>
              <w:t>12</w:t>
            </w:r>
          </w:hyperlink>
        </w:p>
        <w:p w14:paraId="0F71DB27" w14:textId="3F342555" w:rsidR="00FA1138" w:rsidRPr="001850DB" w:rsidRDefault="00BF2D80" w:rsidP="001850DB">
          <w:pPr>
            <w:spacing w:line="360" w:lineRule="auto"/>
            <w:rPr>
              <w:rFonts w:ascii="Arial" w:hAnsi="Arial" w:cs="Arial"/>
            </w:rPr>
          </w:pPr>
        </w:p>
      </w:sdtContent>
    </w:sdt>
    <w:p w14:paraId="04253FB1" w14:textId="5371A236" w:rsidR="00CB0857" w:rsidRPr="001850DB" w:rsidRDefault="00FA1138" w:rsidP="001850DB">
      <w:pPr>
        <w:spacing w:after="160" w:line="360" w:lineRule="auto"/>
        <w:rPr>
          <w:rFonts w:ascii="Arial" w:eastAsiaTheme="majorEastAsia" w:hAnsi="Arial" w:cs="Arial"/>
          <w:b/>
          <w:bCs/>
          <w:color w:val="2F5496" w:themeColor="accent1" w:themeShade="BF"/>
          <w:lang w:val="fr-FR" w:eastAsia="fr-FR"/>
        </w:rPr>
      </w:pPr>
      <w:r w:rsidRPr="001850DB">
        <w:rPr>
          <w:rFonts w:ascii="Arial" w:hAnsi="Arial" w:cs="Arial"/>
          <w:b/>
          <w:bCs/>
          <w:lang w:val="fr-FR" w:eastAsia="fr-FR"/>
        </w:rPr>
        <w:br w:type="page"/>
      </w:r>
    </w:p>
    <w:p w14:paraId="3F0A8DA5" w14:textId="720F3ED2" w:rsidR="007C432A" w:rsidRPr="001850DB" w:rsidRDefault="00106D32" w:rsidP="001850DB">
      <w:pPr>
        <w:pStyle w:val="Ttulo1"/>
        <w:spacing w:line="360" w:lineRule="auto"/>
        <w:rPr>
          <w:rFonts w:ascii="Arial" w:hAnsi="Arial" w:cs="Arial"/>
          <w:sz w:val="24"/>
          <w:szCs w:val="24"/>
          <w:lang w:eastAsia="fr-FR"/>
        </w:rPr>
      </w:pPr>
      <w:bookmarkStart w:id="0" w:name="_Toc22553054"/>
      <w:r w:rsidRPr="001850DB">
        <w:rPr>
          <w:rFonts w:ascii="Arial" w:hAnsi="Arial" w:cs="Arial"/>
          <w:sz w:val="24"/>
          <w:szCs w:val="24"/>
          <w:lang w:eastAsia="fr-FR"/>
        </w:rPr>
        <w:lastRenderedPageBreak/>
        <w:t>Presentación</w:t>
      </w:r>
      <w:bookmarkEnd w:id="0"/>
    </w:p>
    <w:p w14:paraId="4E974859" w14:textId="63307106" w:rsidR="00606004" w:rsidRPr="001850DB" w:rsidRDefault="007C432A" w:rsidP="001850DB">
      <w:pPr>
        <w:spacing w:line="360" w:lineRule="auto"/>
        <w:jc w:val="both"/>
        <w:rPr>
          <w:rFonts w:ascii="Arial" w:hAnsi="Arial" w:cs="Arial"/>
          <w:lang w:eastAsia="fr-FR"/>
        </w:rPr>
      </w:pPr>
      <w:r w:rsidRPr="001850DB">
        <w:rPr>
          <w:rFonts w:ascii="Arial" w:hAnsi="Arial" w:cs="Arial"/>
          <w:lang w:eastAsia="fr-FR"/>
        </w:rPr>
        <w:t>El Centro Regional para la Salvaguardia del Patrimonio Cultural Inmaterial de América Latina (CRESPIAL)</w:t>
      </w:r>
      <w:r w:rsidR="00C53BE0" w:rsidRPr="001850DB">
        <w:rPr>
          <w:rStyle w:val="Refdenotaalpie"/>
          <w:rFonts w:ascii="Arial" w:hAnsi="Arial" w:cs="Arial"/>
          <w:lang w:eastAsia="fr-FR"/>
        </w:rPr>
        <w:footnoteReference w:id="1"/>
      </w:r>
      <w:r w:rsidR="00C53BE0" w:rsidRPr="001850DB">
        <w:rPr>
          <w:rFonts w:ascii="Arial" w:hAnsi="Arial" w:cs="Arial"/>
          <w:lang w:eastAsia="fr-FR"/>
        </w:rPr>
        <w:t>, en el marco de la Convención para la Salvaguardia del Patrimonio Cultural Inmaterial (Convención UNESCO 2003), f</w:t>
      </w:r>
      <w:r w:rsidRPr="001850DB">
        <w:rPr>
          <w:rFonts w:ascii="Arial" w:hAnsi="Arial" w:cs="Arial"/>
          <w:lang w:eastAsia="fr-FR"/>
        </w:rPr>
        <w:t xml:space="preserve">omenta la cooperación internacional entre </w:t>
      </w:r>
      <w:r w:rsidR="002F079C">
        <w:rPr>
          <w:rFonts w:ascii="Arial" w:hAnsi="Arial" w:cs="Arial"/>
          <w:lang w:eastAsia="fr-FR"/>
        </w:rPr>
        <w:t>quince</w:t>
      </w:r>
      <w:r w:rsidRPr="001850DB">
        <w:rPr>
          <w:rFonts w:ascii="Arial" w:hAnsi="Arial" w:cs="Arial"/>
          <w:lang w:eastAsia="fr-FR"/>
        </w:rPr>
        <w:t xml:space="preserve"> países de Latinoamérica a través de diversos programas con el fin de contribuir, gracias a la salvaguardia del patrimonio cultural inmaterial</w:t>
      </w:r>
      <w:r w:rsidR="0070185B" w:rsidRPr="001850DB">
        <w:rPr>
          <w:rFonts w:ascii="Arial" w:hAnsi="Arial" w:cs="Arial"/>
          <w:lang w:eastAsia="fr-FR"/>
        </w:rPr>
        <w:t xml:space="preserve"> (PCI)</w:t>
      </w:r>
      <w:r w:rsidRPr="001850DB">
        <w:rPr>
          <w:rFonts w:ascii="Arial" w:hAnsi="Arial" w:cs="Arial"/>
          <w:lang w:eastAsia="fr-FR"/>
        </w:rPr>
        <w:t xml:space="preserve">, a la promoción de la diversidad cultural, el desarrollo sostenible y la gobernanza cultural de las poblaciones de nuestros países. </w:t>
      </w:r>
    </w:p>
    <w:p w14:paraId="1592A624" w14:textId="09361DD1" w:rsidR="000D626F" w:rsidRPr="001850DB" w:rsidRDefault="007C432A" w:rsidP="001850DB">
      <w:pPr>
        <w:spacing w:line="360" w:lineRule="auto"/>
        <w:jc w:val="both"/>
        <w:rPr>
          <w:rFonts w:ascii="Arial" w:hAnsi="Arial" w:cs="Arial"/>
          <w:lang w:eastAsia="fr-FR"/>
        </w:rPr>
      </w:pPr>
      <w:r w:rsidRPr="001850DB">
        <w:rPr>
          <w:rFonts w:ascii="Arial" w:hAnsi="Arial" w:cs="Arial"/>
          <w:lang w:eastAsia="fr-FR"/>
        </w:rPr>
        <w:t>E</w:t>
      </w:r>
      <w:r w:rsidR="00AE5189" w:rsidRPr="001850DB">
        <w:rPr>
          <w:rFonts w:ascii="Arial" w:hAnsi="Arial" w:cs="Arial"/>
          <w:lang w:eastAsia="fr-FR"/>
        </w:rPr>
        <w:t>sta Guía se inserta en el conjunto de actividades realizadas en el ámbito del</w:t>
      </w:r>
      <w:r w:rsidRPr="001850DB">
        <w:rPr>
          <w:rFonts w:ascii="Arial" w:hAnsi="Arial" w:cs="Arial"/>
          <w:lang w:eastAsia="fr-FR"/>
        </w:rPr>
        <w:t xml:space="preserve"> </w:t>
      </w:r>
      <w:r w:rsidR="0070185B" w:rsidRPr="001850DB">
        <w:rPr>
          <w:rFonts w:ascii="Arial" w:hAnsi="Arial" w:cs="Arial"/>
          <w:lang w:eastAsia="fr-FR"/>
        </w:rPr>
        <w:t>P</w:t>
      </w:r>
      <w:r w:rsidRPr="001850DB">
        <w:rPr>
          <w:rFonts w:ascii="Arial" w:hAnsi="Arial" w:cs="Arial"/>
          <w:lang w:eastAsia="fr-FR"/>
        </w:rPr>
        <w:t xml:space="preserve">rograma de Fortalecimiento de Capacidades, </w:t>
      </w:r>
      <w:r w:rsidR="00C06FBA" w:rsidRPr="001850DB">
        <w:rPr>
          <w:rFonts w:ascii="Arial" w:hAnsi="Arial" w:cs="Arial"/>
          <w:lang w:eastAsia="fr-FR"/>
        </w:rPr>
        <w:t>cuyo objetivo es</w:t>
      </w:r>
      <w:r w:rsidRPr="001850DB">
        <w:rPr>
          <w:rFonts w:ascii="Arial" w:hAnsi="Arial" w:cs="Arial"/>
          <w:lang w:eastAsia="fr-FR"/>
        </w:rPr>
        <w:t xml:space="preserve"> satisfacer la demanda de formación de las personas comprometidas con la salvaguardia </w:t>
      </w:r>
      <w:r w:rsidR="001D29FF" w:rsidRPr="001850DB">
        <w:rPr>
          <w:rFonts w:ascii="Arial" w:hAnsi="Arial" w:cs="Arial"/>
          <w:lang w:eastAsia="fr-FR"/>
        </w:rPr>
        <w:t xml:space="preserve">del </w:t>
      </w:r>
      <w:r w:rsidRPr="001850DB">
        <w:rPr>
          <w:rFonts w:ascii="Arial" w:hAnsi="Arial" w:cs="Arial"/>
          <w:lang w:eastAsia="fr-FR"/>
        </w:rPr>
        <w:t>PCI en los países miembro</w:t>
      </w:r>
      <w:r w:rsidR="002F079C">
        <w:rPr>
          <w:rFonts w:ascii="Arial" w:hAnsi="Arial" w:cs="Arial"/>
          <w:lang w:eastAsia="fr-FR"/>
        </w:rPr>
        <w:t>s</w:t>
      </w:r>
      <w:r w:rsidRPr="001850DB">
        <w:rPr>
          <w:rFonts w:ascii="Arial" w:hAnsi="Arial" w:cs="Arial"/>
          <w:lang w:eastAsia="fr-FR"/>
        </w:rPr>
        <w:t xml:space="preserve"> del CRESPIAL, sea en la condición de gestores públicos, de comunidades portadoras del PCI, ONG u otros. En ese sentido, el Programa </w:t>
      </w:r>
      <w:r w:rsidR="0070185B" w:rsidRPr="001850DB">
        <w:rPr>
          <w:rFonts w:ascii="Arial" w:hAnsi="Arial" w:cs="Arial"/>
          <w:lang w:eastAsia="fr-FR"/>
        </w:rPr>
        <w:t>contribuye</w:t>
      </w:r>
      <w:r w:rsidRPr="001850DB">
        <w:rPr>
          <w:rFonts w:ascii="Arial" w:hAnsi="Arial" w:cs="Arial"/>
          <w:lang w:eastAsia="fr-FR"/>
        </w:rPr>
        <w:t xml:space="preserve"> con los esfuerzos realizados por UNESCO en el ámbito de la Estrategia Global de Fortalecimiento de las Capacidades Nacionales</w:t>
      </w:r>
      <w:r w:rsidR="00D52E57" w:rsidRPr="001850DB">
        <w:rPr>
          <w:rStyle w:val="Refdenotaalpie"/>
          <w:rFonts w:ascii="Arial" w:hAnsi="Arial" w:cs="Arial"/>
          <w:lang w:eastAsia="fr-FR"/>
        </w:rPr>
        <w:footnoteReference w:id="2"/>
      </w:r>
      <w:r w:rsidRPr="001850DB">
        <w:rPr>
          <w:rFonts w:ascii="Arial" w:hAnsi="Arial" w:cs="Arial"/>
          <w:lang w:eastAsia="fr-FR"/>
        </w:rPr>
        <w:t xml:space="preserve">, </w:t>
      </w:r>
      <w:r w:rsidR="002F079C">
        <w:rPr>
          <w:rFonts w:ascii="Arial" w:hAnsi="Arial" w:cs="Arial"/>
          <w:lang w:eastAsia="fr-FR"/>
        </w:rPr>
        <w:t xml:space="preserve">al </w:t>
      </w:r>
      <w:r w:rsidR="00D52E57" w:rsidRPr="001850DB">
        <w:rPr>
          <w:rFonts w:ascii="Arial" w:hAnsi="Arial" w:cs="Arial"/>
          <w:lang w:eastAsia="fr-FR"/>
        </w:rPr>
        <w:t>desarrolla</w:t>
      </w:r>
      <w:r w:rsidR="002F079C">
        <w:rPr>
          <w:rFonts w:ascii="Arial" w:hAnsi="Arial" w:cs="Arial"/>
          <w:lang w:eastAsia="fr-FR"/>
        </w:rPr>
        <w:t>r</w:t>
      </w:r>
      <w:r w:rsidRPr="001850DB">
        <w:rPr>
          <w:rFonts w:ascii="Arial" w:hAnsi="Arial" w:cs="Arial"/>
          <w:lang w:eastAsia="fr-FR"/>
        </w:rPr>
        <w:t xml:space="preserve"> acciones complementarias a través de una estrategia de capacitación </w:t>
      </w:r>
      <w:r w:rsidR="00AE5189" w:rsidRPr="001850DB">
        <w:rPr>
          <w:rFonts w:ascii="Arial" w:hAnsi="Arial" w:cs="Arial"/>
          <w:lang w:eastAsia="fr-FR"/>
        </w:rPr>
        <w:t xml:space="preserve">estructurada </w:t>
      </w:r>
      <w:r w:rsidRPr="001850DB">
        <w:rPr>
          <w:rFonts w:ascii="Arial" w:hAnsi="Arial" w:cs="Arial"/>
          <w:lang w:eastAsia="fr-FR"/>
        </w:rPr>
        <w:t>que busca ampliar y mejorar la cobertura del trabajo del Centro</w:t>
      </w:r>
      <w:r w:rsidR="0070185B" w:rsidRPr="001850DB">
        <w:rPr>
          <w:rFonts w:ascii="Arial" w:hAnsi="Arial" w:cs="Arial"/>
          <w:lang w:eastAsia="fr-FR"/>
        </w:rPr>
        <w:t>,</w:t>
      </w:r>
      <w:r w:rsidRPr="001850DB">
        <w:rPr>
          <w:rFonts w:ascii="Arial" w:hAnsi="Arial" w:cs="Arial"/>
          <w:lang w:eastAsia="fr-FR"/>
        </w:rPr>
        <w:t xml:space="preserve"> no tanto como </w:t>
      </w:r>
      <w:r w:rsidR="00D52E57" w:rsidRPr="001850DB">
        <w:rPr>
          <w:rFonts w:ascii="Arial" w:hAnsi="Arial" w:cs="Arial"/>
          <w:lang w:eastAsia="fr-FR"/>
        </w:rPr>
        <w:t>ejecutor</w:t>
      </w:r>
      <w:r w:rsidRPr="001850DB">
        <w:rPr>
          <w:rFonts w:ascii="Arial" w:hAnsi="Arial" w:cs="Arial"/>
          <w:lang w:eastAsia="fr-FR"/>
        </w:rPr>
        <w:t xml:space="preserve"> directo de todas las acciones de formación sino como generador de espacios, lineamientos y materiales para que la labor sea asumida por </w:t>
      </w:r>
      <w:r w:rsidR="0070185B" w:rsidRPr="001850DB">
        <w:rPr>
          <w:rFonts w:ascii="Arial" w:hAnsi="Arial" w:cs="Arial"/>
          <w:lang w:eastAsia="fr-FR"/>
        </w:rPr>
        <w:t xml:space="preserve">otros </w:t>
      </w:r>
      <w:r w:rsidRPr="001850DB">
        <w:rPr>
          <w:rFonts w:ascii="Arial" w:hAnsi="Arial" w:cs="Arial"/>
          <w:lang w:eastAsia="fr-FR"/>
        </w:rPr>
        <w:t xml:space="preserve">actores. </w:t>
      </w:r>
    </w:p>
    <w:p w14:paraId="3DD6AACA" w14:textId="3338D5FD" w:rsidR="000D626F" w:rsidRPr="001850DB" w:rsidRDefault="001D29FF" w:rsidP="001850DB">
      <w:pPr>
        <w:pStyle w:val="NormalWeb"/>
        <w:shd w:val="clear" w:color="auto" w:fill="FFFFFF"/>
        <w:spacing w:line="360" w:lineRule="auto"/>
        <w:jc w:val="both"/>
        <w:rPr>
          <w:rFonts w:ascii="Arial" w:hAnsi="Arial" w:cs="Arial"/>
          <w:lang w:val="es-ES"/>
        </w:rPr>
      </w:pPr>
      <w:r w:rsidRPr="001850DB">
        <w:rPr>
          <w:rFonts w:ascii="Arial" w:hAnsi="Arial" w:cs="Arial"/>
          <w:lang w:val="es-PE"/>
        </w:rPr>
        <w:t>El</w:t>
      </w:r>
      <w:r w:rsidR="000D626F" w:rsidRPr="001850DB">
        <w:rPr>
          <w:rFonts w:ascii="Arial" w:hAnsi="Arial" w:cs="Arial"/>
          <w:lang w:val="es-PE"/>
        </w:rPr>
        <w:t xml:space="preserve"> Programa</w:t>
      </w:r>
      <w:r w:rsidR="008345B2" w:rsidRPr="001850DB">
        <w:rPr>
          <w:rFonts w:ascii="Arial" w:hAnsi="Arial" w:cs="Arial"/>
          <w:lang w:val="es-PE"/>
        </w:rPr>
        <w:t xml:space="preserve"> </w:t>
      </w:r>
      <w:r w:rsidR="00C06FBA" w:rsidRPr="001850DB">
        <w:rPr>
          <w:rFonts w:ascii="Arial" w:hAnsi="Arial" w:cs="Arial"/>
          <w:lang w:val="es-PE"/>
        </w:rPr>
        <w:t>se orienta por las</w:t>
      </w:r>
      <w:r w:rsidR="00D17F5C" w:rsidRPr="001850DB">
        <w:rPr>
          <w:rFonts w:ascii="Arial" w:hAnsi="Arial" w:cs="Arial"/>
          <w:lang w:val="es-PE"/>
        </w:rPr>
        <w:t xml:space="preserve"> directrices </w:t>
      </w:r>
      <w:r w:rsidR="00C06FBA" w:rsidRPr="001850DB">
        <w:rPr>
          <w:rFonts w:ascii="Arial" w:hAnsi="Arial" w:cs="Arial"/>
          <w:lang w:val="es-PE"/>
        </w:rPr>
        <w:t>de</w:t>
      </w:r>
      <w:r w:rsidR="00D17F5C" w:rsidRPr="001850DB">
        <w:rPr>
          <w:rFonts w:ascii="Arial" w:hAnsi="Arial" w:cs="Arial"/>
          <w:lang w:val="es-PE"/>
        </w:rPr>
        <w:t>l</w:t>
      </w:r>
      <w:r w:rsidR="000D626F" w:rsidRPr="001850DB">
        <w:rPr>
          <w:rFonts w:ascii="Arial" w:hAnsi="Arial" w:cs="Arial"/>
          <w:lang w:val="es-PE"/>
        </w:rPr>
        <w:t xml:space="preserve"> </w:t>
      </w:r>
      <w:r w:rsidR="000D626F" w:rsidRPr="002F079C">
        <w:rPr>
          <w:rFonts w:ascii="Arial" w:hAnsi="Arial" w:cs="Arial"/>
          <w:iCs/>
          <w:lang w:val="es-PE"/>
        </w:rPr>
        <w:t>Plan de Diálogo y Fortalecimiento de Capacidades, Conocimientos y Prácticas para la Salvaguardia del PCI</w:t>
      </w:r>
      <w:r w:rsidRPr="002F079C">
        <w:rPr>
          <w:rFonts w:ascii="Arial" w:hAnsi="Arial" w:cs="Arial"/>
          <w:iCs/>
          <w:lang w:val="es-PE"/>
        </w:rPr>
        <w:t>,</w:t>
      </w:r>
      <w:r w:rsidRPr="001850DB">
        <w:rPr>
          <w:rFonts w:ascii="Arial" w:hAnsi="Arial" w:cs="Arial"/>
          <w:i/>
          <w:lang w:val="es-PE"/>
        </w:rPr>
        <w:t xml:space="preserve"> </w:t>
      </w:r>
      <w:r w:rsidRPr="001850DB">
        <w:rPr>
          <w:rFonts w:ascii="Arial" w:hAnsi="Arial" w:cs="Arial"/>
          <w:lang w:val="es-PE"/>
        </w:rPr>
        <w:t>elaborado en 2017</w:t>
      </w:r>
      <w:r w:rsidR="000D626F" w:rsidRPr="001850DB">
        <w:rPr>
          <w:rFonts w:ascii="Arial" w:hAnsi="Arial" w:cs="Arial"/>
          <w:lang w:val="es-PE"/>
        </w:rPr>
        <w:t xml:space="preserve">. Este documento </w:t>
      </w:r>
      <w:r w:rsidR="000E4476" w:rsidRPr="001850DB">
        <w:rPr>
          <w:rFonts w:ascii="Arial" w:hAnsi="Arial" w:cs="Arial"/>
          <w:lang w:val="es-PE"/>
        </w:rPr>
        <w:t xml:space="preserve">brinda lineamientos </w:t>
      </w:r>
      <w:r w:rsidR="000D626F" w:rsidRPr="001850DB">
        <w:rPr>
          <w:rFonts w:ascii="Arial" w:hAnsi="Arial" w:cs="Arial"/>
          <w:lang w:val="es-PE"/>
        </w:rPr>
        <w:t>a través de un marco teórico y metodológico</w:t>
      </w:r>
      <w:r w:rsidR="00307BBF" w:rsidRPr="001850DB">
        <w:rPr>
          <w:rFonts w:ascii="Arial" w:hAnsi="Arial" w:cs="Arial"/>
          <w:lang w:val="es-PE"/>
        </w:rPr>
        <w:t xml:space="preserve"> y estructura</w:t>
      </w:r>
      <w:r w:rsidR="000D626F" w:rsidRPr="001850DB">
        <w:rPr>
          <w:rFonts w:ascii="Arial" w:hAnsi="Arial" w:cs="Arial"/>
          <w:lang w:val="es-PE"/>
        </w:rPr>
        <w:t xml:space="preserve"> las capacitaciones del CRESPIAL, creando una estrategia de mediano/largo plazo, para las actividades de capacitación que serán impartidas </w:t>
      </w:r>
      <w:r w:rsidR="00B408FA" w:rsidRPr="001850DB">
        <w:rPr>
          <w:rFonts w:ascii="Arial" w:hAnsi="Arial" w:cs="Arial"/>
          <w:lang w:val="es-PE"/>
        </w:rPr>
        <w:t xml:space="preserve">tanto </w:t>
      </w:r>
      <w:r w:rsidR="000D626F" w:rsidRPr="001850DB">
        <w:rPr>
          <w:rFonts w:ascii="Arial" w:hAnsi="Arial" w:cs="Arial"/>
          <w:lang w:val="es-PE"/>
        </w:rPr>
        <w:t>por el Centro</w:t>
      </w:r>
      <w:r w:rsidR="00B408FA" w:rsidRPr="001850DB">
        <w:rPr>
          <w:rFonts w:ascii="Arial" w:hAnsi="Arial" w:cs="Arial"/>
          <w:lang w:val="es-PE"/>
        </w:rPr>
        <w:t xml:space="preserve"> directamente como por otras instituciones que tengan interés en utilizar sus contenidos.</w:t>
      </w:r>
      <w:r w:rsidR="00B408FA" w:rsidRPr="001850DB" w:rsidDel="00B408FA">
        <w:rPr>
          <w:rStyle w:val="Refdecomentario"/>
          <w:rFonts w:ascii="Arial" w:eastAsiaTheme="minorHAnsi" w:hAnsi="Arial" w:cs="Arial"/>
          <w:sz w:val="24"/>
          <w:szCs w:val="24"/>
          <w:lang w:val="es-ES_tradnl" w:eastAsia="es-ES_tradnl"/>
        </w:rPr>
        <w:t xml:space="preserve"> </w:t>
      </w:r>
      <w:r w:rsidR="000D626F" w:rsidRPr="001850DB">
        <w:rPr>
          <w:rFonts w:ascii="Arial" w:hAnsi="Arial" w:cs="Arial"/>
          <w:lang w:val="es-PE"/>
        </w:rPr>
        <w:t xml:space="preserve">En ese sentido, se propone producir un conjunto </w:t>
      </w:r>
      <w:r w:rsidR="000D626F" w:rsidRPr="001850DB">
        <w:rPr>
          <w:rFonts w:ascii="Arial" w:hAnsi="Arial" w:cs="Arial"/>
          <w:lang w:val="es-PE"/>
        </w:rPr>
        <w:lastRenderedPageBreak/>
        <w:t xml:space="preserve">de </w:t>
      </w:r>
      <w:r w:rsidR="000E4476" w:rsidRPr="001850DB">
        <w:rPr>
          <w:rFonts w:ascii="Arial" w:hAnsi="Arial" w:cs="Arial"/>
          <w:lang w:val="es-PE"/>
        </w:rPr>
        <w:t>contenidos</w:t>
      </w:r>
      <w:r w:rsidR="000D626F" w:rsidRPr="001850DB">
        <w:rPr>
          <w:rFonts w:ascii="Arial" w:hAnsi="Arial" w:cs="Arial"/>
          <w:lang w:val="es-PE"/>
        </w:rPr>
        <w:t xml:space="preserve">, estrategias y metodologías que estén disponibles para toda la </w:t>
      </w:r>
      <w:r w:rsidR="001F50F1" w:rsidRPr="001850DB">
        <w:rPr>
          <w:rFonts w:ascii="Arial" w:hAnsi="Arial" w:cs="Arial"/>
          <w:lang w:val="es-PE"/>
        </w:rPr>
        <w:t>r</w:t>
      </w:r>
      <w:r w:rsidR="000D626F" w:rsidRPr="001850DB">
        <w:rPr>
          <w:rFonts w:ascii="Arial" w:hAnsi="Arial" w:cs="Arial"/>
          <w:lang w:val="es-PE"/>
        </w:rPr>
        <w:t>egión</w:t>
      </w:r>
      <w:r w:rsidR="00307BBF" w:rsidRPr="001850DB">
        <w:rPr>
          <w:rFonts w:ascii="Arial" w:hAnsi="Arial" w:cs="Arial"/>
          <w:lang w:val="es-PE"/>
        </w:rPr>
        <w:t xml:space="preserve"> </w:t>
      </w:r>
      <w:r w:rsidR="00296869" w:rsidRPr="001850DB">
        <w:rPr>
          <w:rFonts w:ascii="Arial" w:hAnsi="Arial" w:cs="Arial"/>
          <w:lang w:val="es-PE"/>
        </w:rPr>
        <w:t>latinoamericana</w:t>
      </w:r>
      <w:r w:rsidR="000D626F" w:rsidRPr="001850DB">
        <w:rPr>
          <w:rFonts w:ascii="Arial" w:hAnsi="Arial" w:cs="Arial"/>
          <w:lang w:val="es-PE"/>
        </w:rPr>
        <w:t>, a través de la generación de materiales didácticos y la formación de formadores</w:t>
      </w:r>
      <w:r w:rsidR="0094320D">
        <w:rPr>
          <w:rFonts w:ascii="Arial" w:hAnsi="Arial" w:cs="Arial"/>
          <w:lang w:val="es-PE"/>
        </w:rPr>
        <w:t>/as</w:t>
      </w:r>
      <w:r w:rsidR="000D626F" w:rsidRPr="001850DB">
        <w:rPr>
          <w:rFonts w:ascii="Arial" w:hAnsi="Arial" w:cs="Arial"/>
          <w:lang w:val="es-PE"/>
        </w:rPr>
        <w:t xml:space="preserve">. </w:t>
      </w:r>
      <w:r w:rsidR="00C06FBA" w:rsidRPr="001850DB">
        <w:rPr>
          <w:rFonts w:ascii="Arial" w:hAnsi="Arial" w:cs="Arial"/>
          <w:lang w:val="es-PE"/>
        </w:rPr>
        <w:t xml:space="preserve">Además, el </w:t>
      </w:r>
      <w:r w:rsidR="00C06FBA" w:rsidRPr="0094320D">
        <w:rPr>
          <w:rFonts w:ascii="Arial" w:hAnsi="Arial" w:cs="Arial"/>
          <w:iCs/>
          <w:lang w:val="es-PE"/>
        </w:rPr>
        <w:t>Plan</w:t>
      </w:r>
      <w:r w:rsidR="00C06FBA" w:rsidRPr="001850DB">
        <w:rPr>
          <w:rFonts w:ascii="Arial" w:hAnsi="Arial" w:cs="Arial"/>
          <w:lang w:val="es-PE"/>
        </w:rPr>
        <w:t xml:space="preserve"> es el producto de la </w:t>
      </w:r>
      <w:r w:rsidR="008345B2" w:rsidRPr="001850DB">
        <w:rPr>
          <w:rFonts w:ascii="Arial" w:hAnsi="Arial" w:cs="Arial"/>
          <w:lang w:val="es-PE"/>
        </w:rPr>
        <w:t>sistematiza</w:t>
      </w:r>
      <w:r w:rsidR="00C06FBA" w:rsidRPr="001850DB">
        <w:rPr>
          <w:rFonts w:ascii="Arial" w:hAnsi="Arial" w:cs="Arial"/>
          <w:lang w:val="es-PE"/>
        </w:rPr>
        <w:t>ción de</w:t>
      </w:r>
      <w:r w:rsidR="008345B2" w:rsidRPr="001850DB">
        <w:rPr>
          <w:rFonts w:ascii="Arial" w:hAnsi="Arial" w:cs="Arial"/>
          <w:lang w:val="es-PE"/>
        </w:rPr>
        <w:t xml:space="preserve"> las experiencias anteriores del Centro que, d</w:t>
      </w:r>
      <w:r w:rsidRPr="001850DB">
        <w:rPr>
          <w:rFonts w:ascii="Arial" w:hAnsi="Arial" w:cs="Arial"/>
          <w:lang w:val="es-PE"/>
        </w:rPr>
        <w:t xml:space="preserve">esde el año 2008 hasta la actualidad, </w:t>
      </w:r>
      <w:r w:rsidR="008345B2" w:rsidRPr="001850DB">
        <w:rPr>
          <w:rFonts w:ascii="Arial" w:hAnsi="Arial" w:cs="Arial"/>
          <w:lang w:val="es-PE"/>
        </w:rPr>
        <w:t xml:space="preserve">ha impartido más de </w:t>
      </w:r>
      <w:r w:rsidR="002F079C">
        <w:rPr>
          <w:rFonts w:ascii="Arial" w:hAnsi="Arial" w:cs="Arial"/>
          <w:lang w:val="es-PE"/>
        </w:rPr>
        <w:t>cincuenta</w:t>
      </w:r>
      <w:r w:rsidR="008345B2" w:rsidRPr="001850DB">
        <w:rPr>
          <w:rFonts w:ascii="Arial" w:hAnsi="Arial" w:cs="Arial"/>
          <w:lang w:val="es-PE"/>
        </w:rPr>
        <w:t xml:space="preserve"> capacitaciones</w:t>
      </w:r>
      <w:r w:rsidR="008345B2" w:rsidRPr="001850DB" w:rsidDel="008345B2">
        <w:rPr>
          <w:rFonts w:ascii="Arial" w:hAnsi="Arial" w:cs="Arial"/>
          <w:lang w:val="es-PE"/>
        </w:rPr>
        <w:t xml:space="preserve"> </w:t>
      </w:r>
      <w:r w:rsidRPr="001850DB">
        <w:rPr>
          <w:rFonts w:ascii="Arial" w:hAnsi="Arial" w:cs="Arial"/>
          <w:lang w:val="es-PE"/>
        </w:rPr>
        <w:t>en asociación con otras instituciones vinculadas a la salvaguardia del PCI,</w:t>
      </w:r>
      <w:r w:rsidRPr="001850DB">
        <w:rPr>
          <w:rFonts w:ascii="Arial" w:hAnsi="Arial" w:cs="Arial"/>
          <w:lang w:val="es-ES"/>
        </w:rPr>
        <w:t xml:space="preserve"> sobre temáticas diversas como sensibilización en PCI, elaboración de planes y acciones de salvaguardia, identificación del PCI local, metodologías participativas en el registro fotográfico del PCI, entre otros </w:t>
      </w:r>
      <w:r w:rsidR="002F079C">
        <w:rPr>
          <w:rFonts w:ascii="Arial" w:hAnsi="Arial" w:cs="Arial"/>
          <w:lang w:val="es-ES"/>
        </w:rPr>
        <w:t>i</w:t>
      </w:r>
      <w:r w:rsidRPr="001850DB">
        <w:rPr>
          <w:rFonts w:ascii="Arial" w:hAnsi="Arial" w:cs="Arial"/>
          <w:lang w:val="es-ES"/>
        </w:rPr>
        <w:t>tems.</w:t>
      </w:r>
      <w:r w:rsidR="001F50F1" w:rsidRPr="001850DB">
        <w:rPr>
          <w:rFonts w:ascii="Arial" w:hAnsi="Arial" w:cs="Arial"/>
          <w:lang w:val="es-ES"/>
        </w:rPr>
        <w:t xml:space="preserve"> Por lo cual, en dicho documento se recoge esta valiosa experiencia y se establece la propuesta formativa del Centro. </w:t>
      </w:r>
    </w:p>
    <w:p w14:paraId="0EEBB0F3" w14:textId="22A192DF" w:rsidR="007C432A" w:rsidRPr="001850DB" w:rsidRDefault="000D626F" w:rsidP="001850DB">
      <w:pPr>
        <w:pStyle w:val="Ttulo1"/>
        <w:spacing w:line="360" w:lineRule="auto"/>
        <w:rPr>
          <w:rFonts w:ascii="Arial" w:hAnsi="Arial" w:cs="Arial"/>
          <w:sz w:val="24"/>
          <w:szCs w:val="24"/>
        </w:rPr>
      </w:pPr>
      <w:bookmarkStart w:id="1" w:name="_Toc22553055"/>
      <w:r w:rsidRPr="001850DB">
        <w:rPr>
          <w:rFonts w:ascii="Arial" w:hAnsi="Arial" w:cs="Arial"/>
          <w:sz w:val="24"/>
          <w:szCs w:val="24"/>
        </w:rPr>
        <w:t xml:space="preserve">¿Cuál es </w:t>
      </w:r>
      <w:r w:rsidR="00254ED6" w:rsidRPr="001850DB">
        <w:rPr>
          <w:rFonts w:ascii="Arial" w:hAnsi="Arial" w:cs="Arial"/>
          <w:sz w:val="24"/>
          <w:szCs w:val="24"/>
        </w:rPr>
        <w:t>la</w:t>
      </w:r>
      <w:r w:rsidRPr="001850DB">
        <w:rPr>
          <w:rFonts w:ascii="Arial" w:hAnsi="Arial" w:cs="Arial"/>
          <w:sz w:val="24"/>
          <w:szCs w:val="24"/>
        </w:rPr>
        <w:t xml:space="preserve"> propuesta formativa</w:t>
      </w:r>
      <w:r w:rsidR="00254ED6" w:rsidRPr="001850DB">
        <w:rPr>
          <w:rFonts w:ascii="Arial" w:hAnsi="Arial" w:cs="Arial"/>
          <w:sz w:val="24"/>
          <w:szCs w:val="24"/>
        </w:rPr>
        <w:t xml:space="preserve"> del CRESPIAL</w:t>
      </w:r>
      <w:r w:rsidRPr="001850DB">
        <w:rPr>
          <w:rFonts w:ascii="Arial" w:hAnsi="Arial" w:cs="Arial"/>
          <w:sz w:val="24"/>
          <w:szCs w:val="24"/>
        </w:rPr>
        <w:t>?</w:t>
      </w:r>
      <w:bookmarkEnd w:id="1"/>
      <w:r w:rsidRPr="001850DB">
        <w:rPr>
          <w:rFonts w:ascii="Arial" w:hAnsi="Arial" w:cs="Arial"/>
          <w:sz w:val="24"/>
          <w:szCs w:val="24"/>
        </w:rPr>
        <w:t xml:space="preserve"> </w:t>
      </w:r>
    </w:p>
    <w:p w14:paraId="0E13BACF" w14:textId="2954188F" w:rsidR="00645599" w:rsidRPr="00B468E3" w:rsidRDefault="000D626F" w:rsidP="00B468E3">
      <w:pPr>
        <w:pStyle w:val="CorpsA"/>
        <w:spacing w:line="360" w:lineRule="auto"/>
        <w:rPr>
          <w:rFonts w:cs="Arial"/>
          <w:color w:val="auto"/>
          <w:sz w:val="24"/>
          <w:szCs w:val="24"/>
          <w:lang w:val="es-PE"/>
        </w:rPr>
      </w:pPr>
      <w:r w:rsidRPr="001850DB">
        <w:rPr>
          <w:rFonts w:cs="Arial"/>
          <w:color w:val="auto"/>
          <w:sz w:val="24"/>
          <w:szCs w:val="24"/>
          <w:lang w:eastAsia="fr-FR"/>
        </w:rPr>
        <w:t>El</w:t>
      </w:r>
      <w:r w:rsidR="007C432A" w:rsidRPr="001850DB">
        <w:rPr>
          <w:rFonts w:cs="Arial"/>
          <w:color w:val="auto"/>
          <w:sz w:val="24"/>
          <w:szCs w:val="24"/>
          <w:lang w:eastAsia="fr-FR"/>
        </w:rPr>
        <w:t xml:space="preserve"> </w:t>
      </w:r>
      <w:r w:rsidR="00F21730" w:rsidRPr="002F079C">
        <w:rPr>
          <w:rFonts w:cs="Arial"/>
          <w:iCs/>
          <w:color w:val="auto"/>
          <w:sz w:val="24"/>
          <w:szCs w:val="24"/>
          <w:lang w:eastAsia="fr-FR"/>
        </w:rPr>
        <w:t xml:space="preserve">Plan </w:t>
      </w:r>
      <w:r w:rsidRPr="002F079C">
        <w:rPr>
          <w:rFonts w:cs="Arial"/>
          <w:iCs/>
          <w:color w:val="auto"/>
          <w:sz w:val="24"/>
          <w:szCs w:val="24"/>
          <w:lang w:eastAsia="fr-FR"/>
        </w:rPr>
        <w:t>de Di</w:t>
      </w:r>
      <w:r w:rsidR="00307BBF" w:rsidRPr="002F079C">
        <w:rPr>
          <w:rFonts w:cs="Arial"/>
          <w:iCs/>
          <w:color w:val="auto"/>
          <w:sz w:val="24"/>
          <w:szCs w:val="24"/>
          <w:lang w:eastAsia="fr-FR"/>
        </w:rPr>
        <w:t>á</w:t>
      </w:r>
      <w:r w:rsidRPr="002F079C">
        <w:rPr>
          <w:rFonts w:cs="Arial"/>
          <w:iCs/>
          <w:color w:val="auto"/>
          <w:sz w:val="24"/>
          <w:szCs w:val="24"/>
          <w:lang w:eastAsia="fr-FR"/>
        </w:rPr>
        <w:t>logo y Fortalecimiento de Capacidades</w:t>
      </w:r>
      <w:r w:rsidRPr="001850DB">
        <w:rPr>
          <w:rFonts w:cs="Arial"/>
          <w:color w:val="auto"/>
          <w:sz w:val="24"/>
          <w:szCs w:val="24"/>
          <w:lang w:eastAsia="fr-FR"/>
        </w:rPr>
        <w:t xml:space="preserve"> </w:t>
      </w:r>
      <w:r w:rsidR="007C432A" w:rsidRPr="001850DB">
        <w:rPr>
          <w:rFonts w:cs="Arial"/>
          <w:color w:val="auto"/>
          <w:sz w:val="24"/>
          <w:szCs w:val="24"/>
          <w:lang w:eastAsia="fr-FR"/>
        </w:rPr>
        <w:t>plantea una estructura</w:t>
      </w:r>
      <w:r w:rsidR="000D423A" w:rsidRPr="001850DB">
        <w:rPr>
          <w:rFonts w:cs="Arial"/>
          <w:color w:val="auto"/>
          <w:sz w:val="24"/>
          <w:szCs w:val="24"/>
          <w:lang w:eastAsia="fr-FR"/>
        </w:rPr>
        <w:t xml:space="preserve"> </w:t>
      </w:r>
      <w:r w:rsidR="008762E9" w:rsidRPr="001850DB">
        <w:rPr>
          <w:rFonts w:cs="Arial"/>
          <w:color w:val="auto"/>
          <w:sz w:val="24"/>
          <w:szCs w:val="24"/>
          <w:lang w:eastAsia="fr-FR"/>
        </w:rPr>
        <w:t>formativa alrededor</w:t>
      </w:r>
      <w:r w:rsidR="000D423A" w:rsidRPr="001850DB">
        <w:rPr>
          <w:rFonts w:cs="Arial"/>
          <w:color w:val="auto"/>
          <w:sz w:val="24"/>
          <w:szCs w:val="24"/>
          <w:lang w:eastAsia="fr-FR"/>
        </w:rPr>
        <w:t xml:space="preserve"> de los </w:t>
      </w:r>
      <w:r w:rsidR="002F079C">
        <w:rPr>
          <w:rFonts w:cs="Arial"/>
          <w:color w:val="auto"/>
          <w:sz w:val="24"/>
          <w:szCs w:val="24"/>
          <w:lang w:eastAsia="fr-FR"/>
        </w:rPr>
        <w:t>cuatro</w:t>
      </w:r>
      <w:r w:rsidR="000D423A" w:rsidRPr="001850DB">
        <w:rPr>
          <w:rFonts w:cs="Arial"/>
          <w:color w:val="auto"/>
          <w:sz w:val="24"/>
          <w:szCs w:val="24"/>
          <w:lang w:eastAsia="fr-FR"/>
        </w:rPr>
        <w:t xml:space="preserve"> temas identificados como centrales para la formación en PCI. </w:t>
      </w:r>
      <w:r w:rsidRPr="001850DB">
        <w:rPr>
          <w:rFonts w:cs="Arial"/>
          <w:sz w:val="24"/>
          <w:szCs w:val="24"/>
          <w:lang w:eastAsia="fr-FR"/>
        </w:rPr>
        <w:t>Conozcamos los componentes de esta propuesta</w:t>
      </w:r>
      <w:r w:rsidR="00140568" w:rsidRPr="001850DB">
        <w:rPr>
          <w:rFonts w:cs="Arial"/>
          <w:sz w:val="24"/>
          <w:szCs w:val="24"/>
          <w:lang w:eastAsia="fr-FR"/>
        </w:rPr>
        <w:t>.</w:t>
      </w:r>
      <w:r w:rsidRPr="001850DB">
        <w:rPr>
          <w:rFonts w:cs="Arial"/>
          <w:sz w:val="24"/>
          <w:szCs w:val="24"/>
          <w:lang w:eastAsia="fr-FR"/>
        </w:rPr>
        <w:t xml:space="preserve"> </w:t>
      </w:r>
    </w:p>
    <w:p w14:paraId="552897BB" w14:textId="3C44A636" w:rsidR="00B82644" w:rsidRPr="001850DB" w:rsidRDefault="00026874" w:rsidP="001850DB">
      <w:pPr>
        <w:pStyle w:val="Ttulo2"/>
        <w:spacing w:line="360" w:lineRule="auto"/>
        <w:rPr>
          <w:rFonts w:ascii="Arial" w:hAnsi="Arial" w:cs="Arial"/>
          <w:sz w:val="24"/>
          <w:szCs w:val="24"/>
        </w:rPr>
      </w:pPr>
      <w:bookmarkStart w:id="2" w:name="_Toc22553056"/>
      <w:r w:rsidRPr="001850DB">
        <w:rPr>
          <w:rFonts w:ascii="Arial" w:hAnsi="Arial" w:cs="Arial"/>
          <w:sz w:val="24"/>
          <w:szCs w:val="24"/>
        </w:rPr>
        <w:t>N</w:t>
      </w:r>
      <w:r w:rsidR="000D423A" w:rsidRPr="001850DB">
        <w:rPr>
          <w:rFonts w:ascii="Arial" w:hAnsi="Arial" w:cs="Arial"/>
          <w:sz w:val="24"/>
          <w:szCs w:val="24"/>
        </w:rPr>
        <w:t xml:space="preserve">iveles de </w:t>
      </w:r>
      <w:r w:rsidR="008762E9" w:rsidRPr="001850DB">
        <w:rPr>
          <w:rFonts w:ascii="Arial" w:hAnsi="Arial" w:cs="Arial"/>
          <w:sz w:val="24"/>
          <w:szCs w:val="24"/>
        </w:rPr>
        <w:t>profundización</w:t>
      </w:r>
      <w:r w:rsidRPr="001850DB">
        <w:rPr>
          <w:rFonts w:ascii="Arial" w:hAnsi="Arial" w:cs="Arial"/>
          <w:sz w:val="24"/>
          <w:szCs w:val="24"/>
        </w:rPr>
        <w:t xml:space="preserve">: </w:t>
      </w:r>
      <w:bookmarkEnd w:id="2"/>
      <w:r w:rsidR="00DE6F9D" w:rsidRPr="001850DB">
        <w:rPr>
          <w:rFonts w:ascii="Arial" w:hAnsi="Arial" w:cs="Arial"/>
          <w:sz w:val="24"/>
          <w:szCs w:val="24"/>
        </w:rPr>
        <w:t xml:space="preserve">inicial y avanzado </w:t>
      </w:r>
    </w:p>
    <w:p w14:paraId="09161CD6" w14:textId="30A93172" w:rsidR="006071C9" w:rsidRPr="001850DB" w:rsidRDefault="008762E9" w:rsidP="001850DB">
      <w:pPr>
        <w:spacing w:line="360" w:lineRule="auto"/>
        <w:jc w:val="both"/>
        <w:rPr>
          <w:rFonts w:ascii="Arial" w:hAnsi="Arial" w:cs="Arial"/>
          <w:lang w:eastAsia="fr-FR"/>
        </w:rPr>
      </w:pPr>
      <w:r w:rsidRPr="001850DB">
        <w:rPr>
          <w:rFonts w:ascii="Arial" w:hAnsi="Arial" w:cs="Arial"/>
          <w:lang w:eastAsia="fr-FR"/>
        </w:rPr>
        <w:t>L</w:t>
      </w:r>
      <w:r w:rsidR="000D423A" w:rsidRPr="001850DB">
        <w:rPr>
          <w:rFonts w:ascii="Arial" w:hAnsi="Arial" w:cs="Arial"/>
          <w:lang w:eastAsia="fr-FR"/>
        </w:rPr>
        <w:t xml:space="preserve">a propuesta </w:t>
      </w:r>
      <w:r w:rsidR="006071C9" w:rsidRPr="001850DB">
        <w:rPr>
          <w:rFonts w:ascii="Arial" w:hAnsi="Arial" w:cs="Arial"/>
          <w:lang w:eastAsia="fr-FR"/>
        </w:rPr>
        <w:t>del CRESPIAL</w:t>
      </w:r>
      <w:r w:rsidR="000D423A" w:rsidRPr="001850DB">
        <w:rPr>
          <w:rFonts w:ascii="Arial" w:hAnsi="Arial" w:cs="Arial"/>
          <w:lang w:eastAsia="fr-FR"/>
        </w:rPr>
        <w:t xml:space="preserve"> ofrece dos niveles de formación </w:t>
      </w:r>
      <w:r w:rsidR="006071C9" w:rsidRPr="001850DB">
        <w:rPr>
          <w:rFonts w:ascii="Arial" w:hAnsi="Arial" w:cs="Arial"/>
          <w:lang w:eastAsia="fr-FR"/>
        </w:rPr>
        <w:t xml:space="preserve">que se diferencian por la </w:t>
      </w:r>
      <w:r w:rsidR="006071C9" w:rsidRPr="001850DB">
        <w:rPr>
          <w:rFonts w:ascii="Arial" w:hAnsi="Arial" w:cs="Arial"/>
          <w:lang w:val="es-PE"/>
        </w:rPr>
        <w:t xml:space="preserve">profundidad con la que los temas son tratados. </w:t>
      </w:r>
      <w:r w:rsidR="000D423A" w:rsidRPr="001850DB">
        <w:rPr>
          <w:rFonts w:ascii="Arial" w:hAnsi="Arial" w:cs="Arial"/>
          <w:lang w:eastAsia="fr-FR"/>
        </w:rPr>
        <w:t xml:space="preserve">Estos niveles de profundización del conocimiento son llamados anillos. </w:t>
      </w:r>
    </w:p>
    <w:p w14:paraId="41F132BB" w14:textId="7010ECAA" w:rsidR="00026874" w:rsidRPr="001850DB" w:rsidRDefault="006071C9" w:rsidP="001850DB">
      <w:pPr>
        <w:pStyle w:val="Prrafodelista1"/>
        <w:spacing w:line="360" w:lineRule="auto"/>
        <w:ind w:left="0"/>
        <w:rPr>
          <w:rStyle w:val="Hyperlink00"/>
          <w:rFonts w:cs="Arial"/>
          <w:sz w:val="24"/>
          <w:szCs w:val="24"/>
        </w:rPr>
      </w:pPr>
      <w:r w:rsidRPr="001850DB">
        <w:rPr>
          <w:rFonts w:cs="Arial"/>
          <w:color w:val="auto"/>
          <w:sz w:val="24"/>
          <w:szCs w:val="24"/>
        </w:rPr>
        <w:t>El primer nivel</w:t>
      </w:r>
      <w:r w:rsidR="00615DB2" w:rsidRPr="001850DB">
        <w:rPr>
          <w:rFonts w:cs="Arial"/>
          <w:color w:val="auto"/>
          <w:sz w:val="24"/>
          <w:szCs w:val="24"/>
        </w:rPr>
        <w:t xml:space="preserve">, </w:t>
      </w:r>
      <w:r w:rsidRPr="001850DB">
        <w:rPr>
          <w:rFonts w:cs="Arial"/>
          <w:color w:val="auto"/>
          <w:sz w:val="24"/>
          <w:szCs w:val="24"/>
        </w:rPr>
        <w:t xml:space="preserve">la </w:t>
      </w:r>
      <w:r w:rsidR="00DE6F9D" w:rsidRPr="001850DB">
        <w:rPr>
          <w:rFonts w:cs="Arial"/>
          <w:color w:val="auto"/>
          <w:sz w:val="24"/>
          <w:szCs w:val="24"/>
        </w:rPr>
        <w:t>Estrategia de Formación en Patrimonio Cultural Inmaterial – Nivel inicial</w:t>
      </w:r>
      <w:r w:rsidR="00615DB2" w:rsidRPr="001850DB">
        <w:rPr>
          <w:rFonts w:cs="Arial"/>
          <w:color w:val="auto"/>
          <w:sz w:val="24"/>
          <w:szCs w:val="24"/>
        </w:rPr>
        <w:t xml:space="preserve">, </w:t>
      </w:r>
      <w:r w:rsidRPr="001850DB">
        <w:rPr>
          <w:rFonts w:cs="Arial"/>
          <w:color w:val="auto"/>
          <w:sz w:val="24"/>
          <w:szCs w:val="24"/>
        </w:rPr>
        <w:t xml:space="preserve">contiene la base conceptual para fortalecer capacidades para la gestión y </w:t>
      </w:r>
      <w:r w:rsidR="002F079C">
        <w:rPr>
          <w:rFonts w:cs="Arial"/>
          <w:color w:val="auto"/>
          <w:sz w:val="24"/>
          <w:szCs w:val="24"/>
        </w:rPr>
        <w:t xml:space="preserve">la </w:t>
      </w:r>
      <w:r w:rsidRPr="001850DB">
        <w:rPr>
          <w:rFonts w:cs="Arial"/>
          <w:color w:val="auto"/>
          <w:sz w:val="24"/>
          <w:szCs w:val="24"/>
        </w:rPr>
        <w:t>salvaguardia del PCI. En este anillo se abordan los</w:t>
      </w:r>
      <w:r w:rsidRPr="001850DB">
        <w:rPr>
          <w:rStyle w:val="Hyperlink00"/>
          <w:rFonts w:cs="Arial"/>
          <w:sz w:val="24"/>
          <w:szCs w:val="24"/>
        </w:rPr>
        <w:t xml:space="preserve"> principales temas y métodos asociados al trabajo del PCI, </w:t>
      </w:r>
      <w:r w:rsidR="001F50F1" w:rsidRPr="001850DB">
        <w:rPr>
          <w:rStyle w:val="Hyperlink00"/>
          <w:rFonts w:cs="Arial"/>
          <w:sz w:val="24"/>
          <w:szCs w:val="24"/>
        </w:rPr>
        <w:t>brindando los</w:t>
      </w:r>
      <w:r w:rsidRPr="001850DB">
        <w:rPr>
          <w:rStyle w:val="Hyperlink00"/>
          <w:rFonts w:cs="Arial"/>
          <w:sz w:val="24"/>
          <w:szCs w:val="24"/>
        </w:rPr>
        <w:t xml:space="preserve"> </w:t>
      </w:r>
      <w:r w:rsidR="00615DB2" w:rsidRPr="001850DB">
        <w:rPr>
          <w:rStyle w:val="Hyperlink00"/>
          <w:rFonts w:cs="Arial"/>
          <w:sz w:val="24"/>
          <w:szCs w:val="24"/>
        </w:rPr>
        <w:t>conocimientos</w:t>
      </w:r>
      <w:r w:rsidRPr="001850DB">
        <w:rPr>
          <w:rStyle w:val="Hyperlink00"/>
          <w:rFonts w:cs="Arial"/>
          <w:sz w:val="24"/>
          <w:szCs w:val="24"/>
        </w:rPr>
        <w:t xml:space="preserve"> </w:t>
      </w:r>
      <w:r w:rsidR="00615DB2" w:rsidRPr="001850DB">
        <w:rPr>
          <w:rStyle w:val="Hyperlink00"/>
          <w:rFonts w:cs="Arial"/>
          <w:sz w:val="24"/>
          <w:szCs w:val="24"/>
        </w:rPr>
        <w:t xml:space="preserve">y herramientas </w:t>
      </w:r>
      <w:r w:rsidRPr="001850DB">
        <w:rPr>
          <w:rStyle w:val="Hyperlink00"/>
          <w:rFonts w:cs="Arial"/>
          <w:sz w:val="24"/>
          <w:szCs w:val="24"/>
        </w:rPr>
        <w:t xml:space="preserve">clave para </w:t>
      </w:r>
      <w:r w:rsidR="001F50F1" w:rsidRPr="001850DB">
        <w:rPr>
          <w:rStyle w:val="Hyperlink00"/>
          <w:rFonts w:cs="Arial"/>
          <w:sz w:val="24"/>
          <w:szCs w:val="24"/>
        </w:rPr>
        <w:t>fomentar</w:t>
      </w:r>
      <w:r w:rsidRPr="001850DB">
        <w:rPr>
          <w:rStyle w:val="Hyperlink00"/>
          <w:rFonts w:cs="Arial"/>
          <w:sz w:val="24"/>
          <w:szCs w:val="24"/>
        </w:rPr>
        <w:t xml:space="preserve"> la salvaguardia por las comunidades portadoras.</w:t>
      </w:r>
      <w:r w:rsidR="00026874" w:rsidRPr="001850DB">
        <w:rPr>
          <w:rStyle w:val="Hyperlink00"/>
          <w:rFonts w:cs="Arial"/>
          <w:sz w:val="24"/>
          <w:szCs w:val="24"/>
        </w:rPr>
        <w:t xml:space="preserve"> </w:t>
      </w:r>
    </w:p>
    <w:p w14:paraId="655D2A33" w14:textId="1BD494CB" w:rsidR="006071C9" w:rsidRPr="001850DB" w:rsidRDefault="006071C9" w:rsidP="001850DB">
      <w:pPr>
        <w:pStyle w:val="CorpsA"/>
        <w:spacing w:line="360" w:lineRule="auto"/>
        <w:rPr>
          <w:rFonts w:cs="Arial"/>
          <w:color w:val="auto"/>
          <w:sz w:val="24"/>
          <w:szCs w:val="24"/>
          <w:lang w:val="es-PE"/>
        </w:rPr>
      </w:pPr>
      <w:r w:rsidRPr="001850DB">
        <w:rPr>
          <w:rFonts w:cs="Arial"/>
          <w:color w:val="auto"/>
          <w:sz w:val="24"/>
          <w:szCs w:val="24"/>
          <w:lang w:val="es-PE"/>
        </w:rPr>
        <w:t xml:space="preserve">El segundo nivel es llamado </w:t>
      </w:r>
      <w:r w:rsidR="00DE6F9D" w:rsidRPr="001850DB">
        <w:rPr>
          <w:rFonts w:cs="Arial"/>
          <w:color w:val="auto"/>
          <w:sz w:val="24"/>
          <w:szCs w:val="24"/>
          <w:lang w:val="es-PE"/>
        </w:rPr>
        <w:t>Estrategia de Formación en Patrimonio Cultural Inmaterial – Nivel avanzado</w:t>
      </w:r>
      <w:r w:rsidRPr="001850DB">
        <w:rPr>
          <w:rFonts w:cs="Arial"/>
          <w:color w:val="auto"/>
          <w:sz w:val="24"/>
          <w:szCs w:val="24"/>
          <w:lang w:val="es-PE"/>
        </w:rPr>
        <w:t xml:space="preserve">. </w:t>
      </w:r>
      <w:r w:rsidR="00026874" w:rsidRPr="001850DB">
        <w:rPr>
          <w:rFonts w:cs="Arial"/>
          <w:color w:val="auto"/>
          <w:sz w:val="24"/>
          <w:szCs w:val="24"/>
          <w:lang w:val="es-PE"/>
        </w:rPr>
        <w:t xml:space="preserve">Esta formación </w:t>
      </w:r>
      <w:r w:rsidR="00026874" w:rsidRPr="001850DB">
        <w:rPr>
          <w:rStyle w:val="Hyperlink00"/>
          <w:rFonts w:cs="Arial"/>
          <w:sz w:val="24"/>
          <w:szCs w:val="24"/>
          <w:lang w:val="es-PE"/>
        </w:rPr>
        <w:t xml:space="preserve">presenta temas o áreas de interés que profundizan los </w:t>
      </w:r>
      <w:r w:rsidR="000E4476" w:rsidRPr="001850DB">
        <w:rPr>
          <w:rStyle w:val="Hyperlink00"/>
          <w:rFonts w:cs="Arial"/>
          <w:sz w:val="24"/>
          <w:szCs w:val="24"/>
          <w:lang w:val="es-PE"/>
        </w:rPr>
        <w:t>aspectos</w:t>
      </w:r>
      <w:r w:rsidR="00026874" w:rsidRPr="001850DB">
        <w:rPr>
          <w:rStyle w:val="Hyperlink00"/>
          <w:rFonts w:cs="Arial"/>
          <w:sz w:val="24"/>
          <w:szCs w:val="24"/>
          <w:lang w:val="es-PE"/>
        </w:rPr>
        <w:t xml:space="preserve"> presentados en el </w:t>
      </w:r>
      <w:r w:rsidR="0094320D">
        <w:rPr>
          <w:rStyle w:val="Hyperlink00"/>
          <w:rFonts w:cs="Arial"/>
          <w:sz w:val="24"/>
          <w:szCs w:val="24"/>
          <w:lang w:val="es-PE"/>
        </w:rPr>
        <w:t>n</w:t>
      </w:r>
      <w:r w:rsidR="00DE6F9D" w:rsidRPr="001850DB">
        <w:rPr>
          <w:rStyle w:val="Hyperlink00"/>
          <w:rFonts w:cs="Arial"/>
          <w:sz w:val="24"/>
          <w:szCs w:val="24"/>
          <w:lang w:val="es-PE"/>
        </w:rPr>
        <w:t>ivel inicial</w:t>
      </w:r>
      <w:r w:rsidR="00026874" w:rsidRPr="001850DB">
        <w:rPr>
          <w:rStyle w:val="Hyperlink00"/>
          <w:rFonts w:cs="Arial"/>
          <w:sz w:val="24"/>
          <w:szCs w:val="24"/>
          <w:lang w:val="es-PE"/>
        </w:rPr>
        <w:t xml:space="preserve">. </w:t>
      </w:r>
      <w:r w:rsidR="000E4476" w:rsidRPr="001850DB">
        <w:rPr>
          <w:rStyle w:val="Hyperlink00"/>
          <w:rFonts w:cs="Arial"/>
          <w:sz w:val="24"/>
          <w:szCs w:val="24"/>
        </w:rPr>
        <w:t>Los debates y los conocimientos para profundizar</w:t>
      </w:r>
      <w:r w:rsidR="00026874" w:rsidRPr="001850DB">
        <w:rPr>
          <w:rStyle w:val="Hyperlink00"/>
          <w:rFonts w:cs="Arial"/>
          <w:sz w:val="24"/>
          <w:szCs w:val="24"/>
        </w:rPr>
        <w:t xml:space="preserve"> se podrán combinar en función de las características de </w:t>
      </w:r>
      <w:r w:rsidR="000E4476" w:rsidRPr="001850DB">
        <w:rPr>
          <w:rStyle w:val="Hyperlink00"/>
          <w:rFonts w:cs="Arial"/>
          <w:sz w:val="24"/>
          <w:szCs w:val="24"/>
        </w:rPr>
        <w:t>cada</w:t>
      </w:r>
      <w:r w:rsidR="008762E9" w:rsidRPr="001850DB">
        <w:rPr>
          <w:rStyle w:val="Hyperlink00"/>
          <w:rFonts w:cs="Arial"/>
          <w:sz w:val="24"/>
          <w:szCs w:val="24"/>
        </w:rPr>
        <w:t xml:space="preserve"> capacitación</w:t>
      </w:r>
      <w:r w:rsidR="00026874" w:rsidRPr="001850DB">
        <w:rPr>
          <w:rStyle w:val="Hyperlink00"/>
          <w:rFonts w:cs="Arial"/>
          <w:sz w:val="24"/>
          <w:szCs w:val="24"/>
        </w:rPr>
        <w:t>.</w:t>
      </w:r>
    </w:p>
    <w:p w14:paraId="2E9A2DA5" w14:textId="178E72FE" w:rsidR="006071C9" w:rsidRPr="001850DB" w:rsidRDefault="006071C9" w:rsidP="001850DB">
      <w:pPr>
        <w:pStyle w:val="CorpsA"/>
        <w:spacing w:line="360" w:lineRule="auto"/>
        <w:rPr>
          <w:rFonts w:cs="Arial"/>
          <w:color w:val="auto"/>
          <w:sz w:val="24"/>
          <w:szCs w:val="24"/>
          <w:lang w:val="es-PE"/>
        </w:rPr>
      </w:pPr>
      <w:r w:rsidRPr="001850DB">
        <w:rPr>
          <w:rFonts w:cs="Arial"/>
          <w:color w:val="auto"/>
          <w:sz w:val="24"/>
          <w:szCs w:val="24"/>
          <w:lang w:val="es-PE"/>
        </w:rPr>
        <w:lastRenderedPageBreak/>
        <w:t xml:space="preserve">Tanto el </w:t>
      </w:r>
      <w:r w:rsidR="00DE6F9D" w:rsidRPr="001850DB">
        <w:rPr>
          <w:rFonts w:cs="Arial"/>
          <w:color w:val="auto"/>
          <w:sz w:val="24"/>
          <w:szCs w:val="24"/>
          <w:lang w:val="es-PE"/>
        </w:rPr>
        <w:t>Nivel inicial</w:t>
      </w:r>
      <w:r w:rsidRPr="001850DB">
        <w:rPr>
          <w:rFonts w:cs="Arial"/>
          <w:color w:val="auto"/>
          <w:sz w:val="24"/>
          <w:szCs w:val="24"/>
          <w:lang w:val="es-PE"/>
        </w:rPr>
        <w:t xml:space="preserve"> como el de </w:t>
      </w:r>
      <w:r w:rsidR="00DE6F9D" w:rsidRPr="001850DB">
        <w:rPr>
          <w:rFonts w:cs="Arial"/>
          <w:color w:val="auto"/>
          <w:sz w:val="24"/>
          <w:szCs w:val="24"/>
          <w:lang w:val="es-PE"/>
        </w:rPr>
        <w:t>Nivel avanzado</w:t>
      </w:r>
      <w:r w:rsidRPr="001850DB">
        <w:rPr>
          <w:rFonts w:cs="Arial"/>
          <w:color w:val="auto"/>
          <w:sz w:val="24"/>
          <w:szCs w:val="24"/>
          <w:lang w:val="es-PE"/>
        </w:rPr>
        <w:t xml:space="preserve"> poseen una misma estructura compuesta por cuatro grandes </w:t>
      </w:r>
      <w:r w:rsidR="004D7193" w:rsidRPr="001850DB">
        <w:rPr>
          <w:rFonts w:cs="Arial"/>
          <w:color w:val="auto"/>
          <w:sz w:val="24"/>
          <w:szCs w:val="24"/>
          <w:lang w:val="es-PE"/>
        </w:rPr>
        <w:t xml:space="preserve">módulos </w:t>
      </w:r>
      <w:r w:rsidRPr="001850DB">
        <w:rPr>
          <w:rFonts w:cs="Arial"/>
          <w:color w:val="auto"/>
          <w:sz w:val="24"/>
          <w:szCs w:val="24"/>
          <w:lang w:val="es-PE"/>
        </w:rPr>
        <w:t>tem</w:t>
      </w:r>
      <w:r w:rsidR="004D7193" w:rsidRPr="001850DB">
        <w:rPr>
          <w:rFonts w:cs="Arial"/>
          <w:color w:val="auto"/>
          <w:sz w:val="24"/>
          <w:szCs w:val="24"/>
          <w:lang w:val="es-PE"/>
        </w:rPr>
        <w:t>áticos</w:t>
      </w:r>
      <w:r w:rsidRPr="001850DB">
        <w:rPr>
          <w:rFonts w:cs="Arial"/>
          <w:color w:val="auto"/>
          <w:sz w:val="24"/>
          <w:szCs w:val="24"/>
          <w:lang w:val="es-PE"/>
        </w:rPr>
        <w:t>, alrededor de los cu</w:t>
      </w:r>
      <w:r w:rsidR="0094320D">
        <w:rPr>
          <w:rFonts w:cs="Arial"/>
          <w:color w:val="auto"/>
          <w:sz w:val="24"/>
          <w:szCs w:val="24"/>
          <w:lang w:val="es-PE"/>
        </w:rPr>
        <w:t>a</w:t>
      </w:r>
      <w:r w:rsidRPr="001850DB">
        <w:rPr>
          <w:rFonts w:cs="Arial"/>
          <w:color w:val="auto"/>
          <w:sz w:val="24"/>
          <w:szCs w:val="24"/>
          <w:lang w:val="es-PE"/>
        </w:rPr>
        <w:t xml:space="preserve">les se </w:t>
      </w:r>
      <w:r w:rsidR="00026874" w:rsidRPr="001850DB">
        <w:rPr>
          <w:rFonts w:cs="Arial"/>
          <w:color w:val="auto"/>
          <w:sz w:val="24"/>
          <w:szCs w:val="24"/>
          <w:lang w:val="es-PE"/>
        </w:rPr>
        <w:t>arti</w:t>
      </w:r>
      <w:r w:rsidR="004D7193" w:rsidRPr="001850DB">
        <w:rPr>
          <w:rFonts w:cs="Arial"/>
          <w:color w:val="auto"/>
          <w:sz w:val="24"/>
          <w:szCs w:val="24"/>
          <w:lang w:val="es-PE"/>
        </w:rPr>
        <w:t>c</w:t>
      </w:r>
      <w:r w:rsidR="00026874" w:rsidRPr="001850DB">
        <w:rPr>
          <w:rFonts w:cs="Arial"/>
          <w:color w:val="auto"/>
          <w:sz w:val="24"/>
          <w:szCs w:val="24"/>
          <w:lang w:val="es-PE"/>
        </w:rPr>
        <w:t>ulan</w:t>
      </w:r>
      <w:r w:rsidRPr="001850DB">
        <w:rPr>
          <w:rFonts w:cs="Arial"/>
          <w:color w:val="auto"/>
          <w:sz w:val="24"/>
          <w:szCs w:val="24"/>
          <w:lang w:val="es-PE"/>
        </w:rPr>
        <w:t xml:space="preserve"> los contenidos. Estos son:</w:t>
      </w:r>
    </w:p>
    <w:p w14:paraId="35B56A7F" w14:textId="45D0CDEE" w:rsidR="00026874" w:rsidRPr="001850DB" w:rsidRDefault="00026874" w:rsidP="001850DB">
      <w:pPr>
        <w:numPr>
          <w:ilvl w:val="0"/>
          <w:numId w:val="1"/>
        </w:numPr>
        <w:spacing w:line="360" w:lineRule="auto"/>
        <w:contextualSpacing/>
        <w:jc w:val="both"/>
        <w:rPr>
          <w:rFonts w:ascii="Arial" w:hAnsi="Arial" w:cs="Arial"/>
          <w:lang w:eastAsia="fr-FR"/>
        </w:rPr>
      </w:pPr>
      <w:r w:rsidRPr="001850DB">
        <w:rPr>
          <w:rFonts w:ascii="Arial" w:hAnsi="Arial" w:cs="Arial"/>
          <w:lang w:eastAsia="fr-FR"/>
        </w:rPr>
        <w:t>Módulo 1: Conceptos Clave del PCI</w:t>
      </w:r>
    </w:p>
    <w:p w14:paraId="0BC35B23" w14:textId="193BAA14" w:rsidR="00026874" w:rsidRPr="001850DB" w:rsidRDefault="00026874" w:rsidP="001850DB">
      <w:pPr>
        <w:numPr>
          <w:ilvl w:val="0"/>
          <w:numId w:val="1"/>
        </w:numPr>
        <w:spacing w:line="360" w:lineRule="auto"/>
        <w:contextualSpacing/>
        <w:jc w:val="both"/>
        <w:rPr>
          <w:rFonts w:ascii="Arial" w:hAnsi="Arial" w:cs="Arial"/>
          <w:lang w:eastAsia="fr-FR"/>
        </w:rPr>
      </w:pPr>
      <w:r w:rsidRPr="001850DB">
        <w:rPr>
          <w:rFonts w:ascii="Arial" w:hAnsi="Arial" w:cs="Arial"/>
          <w:lang w:eastAsia="fr-FR"/>
        </w:rPr>
        <w:t xml:space="preserve">Módulo 2: Políticas públicas para la gestión y </w:t>
      </w:r>
      <w:r w:rsidR="002F079C">
        <w:rPr>
          <w:rFonts w:ascii="Arial" w:hAnsi="Arial" w:cs="Arial"/>
          <w:lang w:eastAsia="fr-FR"/>
        </w:rPr>
        <w:t xml:space="preserve">la </w:t>
      </w:r>
      <w:r w:rsidRPr="001850DB">
        <w:rPr>
          <w:rFonts w:ascii="Arial" w:hAnsi="Arial" w:cs="Arial"/>
          <w:lang w:eastAsia="fr-FR"/>
        </w:rPr>
        <w:t>salvaguardia del PCI</w:t>
      </w:r>
    </w:p>
    <w:p w14:paraId="608C0EC0" w14:textId="77777777" w:rsidR="00026874" w:rsidRPr="001850DB" w:rsidRDefault="00026874" w:rsidP="001850DB">
      <w:pPr>
        <w:numPr>
          <w:ilvl w:val="0"/>
          <w:numId w:val="1"/>
        </w:numPr>
        <w:spacing w:line="360" w:lineRule="auto"/>
        <w:contextualSpacing/>
        <w:jc w:val="both"/>
        <w:rPr>
          <w:rFonts w:ascii="Arial" w:hAnsi="Arial" w:cs="Arial"/>
          <w:lang w:eastAsia="fr-FR"/>
        </w:rPr>
      </w:pPr>
      <w:r w:rsidRPr="001850DB">
        <w:rPr>
          <w:rFonts w:ascii="Arial" w:hAnsi="Arial" w:cs="Arial"/>
          <w:lang w:eastAsia="fr-FR"/>
        </w:rPr>
        <w:t xml:space="preserve">Módulo 3: La participación comunitaria en el marco de la salvaguardia del PCI </w:t>
      </w:r>
    </w:p>
    <w:p w14:paraId="0A513DBA" w14:textId="19B2C53C" w:rsidR="006071C9" w:rsidRPr="001850DB" w:rsidRDefault="001850DB" w:rsidP="001850DB">
      <w:pPr>
        <w:numPr>
          <w:ilvl w:val="0"/>
          <w:numId w:val="1"/>
        </w:numPr>
        <w:spacing w:line="360" w:lineRule="auto"/>
        <w:contextualSpacing/>
        <w:jc w:val="both"/>
        <w:rPr>
          <w:rFonts w:ascii="Arial" w:hAnsi="Arial" w:cs="Arial"/>
          <w:lang w:eastAsia="fr-FR"/>
        </w:rPr>
      </w:pPr>
      <w:r w:rsidRPr="001850DB">
        <w:rPr>
          <w:rFonts w:ascii="Arial" w:hAnsi="Arial" w:cs="Arial"/>
          <w:noProof/>
          <w:lang w:val="es-PE" w:eastAsia="es-PE"/>
        </w:rPr>
        <mc:AlternateContent>
          <mc:Choice Requires="wpg">
            <w:drawing>
              <wp:anchor distT="0" distB="0" distL="114300" distR="114300" simplePos="0" relativeHeight="251644416" behindDoc="0" locked="0" layoutInCell="1" allowOverlap="1" wp14:anchorId="6D801407" wp14:editId="547A6CC9">
                <wp:simplePos x="0" y="0"/>
                <wp:positionH relativeFrom="margin">
                  <wp:align>right</wp:align>
                </wp:positionH>
                <wp:positionV relativeFrom="paragraph">
                  <wp:posOffset>381000</wp:posOffset>
                </wp:positionV>
                <wp:extent cx="5543550" cy="3112135"/>
                <wp:effectExtent l="0" t="0" r="19050" b="12065"/>
                <wp:wrapTopAndBottom/>
                <wp:docPr id="103" name="Groupe 103"/>
                <wp:cNvGraphicFramePr/>
                <a:graphic xmlns:a="http://schemas.openxmlformats.org/drawingml/2006/main">
                  <a:graphicData uri="http://schemas.microsoft.com/office/word/2010/wordprocessingGroup">
                    <wpg:wgp>
                      <wpg:cNvGrpSpPr/>
                      <wpg:grpSpPr>
                        <a:xfrm>
                          <a:off x="0" y="0"/>
                          <a:ext cx="5543550" cy="3112135"/>
                          <a:chOff x="0" y="0"/>
                          <a:chExt cx="6621180" cy="4093210"/>
                        </a:xfrm>
                      </wpg:grpSpPr>
                      <wpg:grpSp>
                        <wpg:cNvPr id="16" name="Groupe 16"/>
                        <wpg:cNvGrpSpPr/>
                        <wpg:grpSpPr>
                          <a:xfrm>
                            <a:off x="0" y="0"/>
                            <a:ext cx="4394835" cy="4093210"/>
                            <a:chOff x="0" y="0"/>
                            <a:chExt cx="4899024" cy="4421505"/>
                          </a:xfrm>
                        </wpg:grpSpPr>
                        <wpg:grpSp>
                          <wpg:cNvPr id="17" name="Grupo 35"/>
                          <wpg:cNvGrpSpPr>
                            <a:grpSpLocks/>
                          </wpg:cNvGrpSpPr>
                          <wpg:grpSpPr>
                            <a:xfrm>
                              <a:off x="0" y="0"/>
                              <a:ext cx="4899024" cy="4421505"/>
                              <a:chOff x="0" y="0"/>
                              <a:chExt cx="4449163" cy="4460804"/>
                            </a:xfrm>
                          </wpg:grpSpPr>
                          <wps:wsp>
                            <wps:cNvPr id="18" name="Pizza 36"/>
                            <wps:cNvSpPr/>
                            <wps:spPr>
                              <a:xfrm rot="16200000">
                                <a:off x="812448" y="847019"/>
                                <a:ext cx="3642360" cy="3585210"/>
                              </a:xfrm>
                              <a:prstGeom prst="pie">
                                <a:avLst>
                                  <a:gd name="adj1" fmla="val 5379247"/>
                                  <a:gd name="adj2" fmla="val 10803898"/>
                                </a:avLst>
                              </a:prstGeom>
                              <a:solidFill>
                                <a:sysClr val="window" lastClr="FFFFFF"/>
                              </a:solidFill>
                              <a:ln w="12700" cap="flat" cmpd="sng" algn="ctr">
                                <a:solidFill>
                                  <a:schemeClr val="accent2">
                                    <a:lumMod val="75000"/>
                                  </a:schemeClr>
                                </a:solidFill>
                                <a:prstDash val="solid"/>
                                <a:miter lim="800000"/>
                              </a:ln>
                              <a:effectLst/>
                            </wps:spPr>
                            <wps:txbx>
                              <w:txbxContent>
                                <w:p w14:paraId="20EA65EF" w14:textId="77777777" w:rsidR="009A2C56" w:rsidRPr="007A43C5" w:rsidRDefault="009A2C56" w:rsidP="00E97FD1">
                                  <w:pPr>
                                    <w:jc w:val="center"/>
                                    <w:rPr>
                                      <w:lang w:val="pt-B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 name="Pizza 37"/>
                            <wps:cNvSpPr/>
                            <wps:spPr>
                              <a:xfrm rot="10800000">
                                <a:off x="806803" y="28575"/>
                                <a:ext cx="3642360" cy="3585210"/>
                              </a:xfrm>
                              <a:prstGeom prst="pie">
                                <a:avLst>
                                  <a:gd name="adj1" fmla="val 5379247"/>
                                  <a:gd name="adj2" fmla="val 10803898"/>
                                </a:avLst>
                              </a:prstGeom>
                              <a:solidFill>
                                <a:sysClr val="window" lastClr="FFFFFF"/>
                              </a:solidFill>
                              <a:ln w="12700" cap="flat" cmpd="sng" algn="ctr">
                                <a:solidFill>
                                  <a:schemeClr val="accent2">
                                    <a:lumMod val="75000"/>
                                  </a:schemeClr>
                                </a:solidFill>
                                <a:prstDash val="solid"/>
                                <a:miter lim="800000"/>
                              </a:ln>
                              <a:effectLst/>
                            </wps:spPr>
                            <wps:txbx>
                              <w:txbxContent>
                                <w:p w14:paraId="74234081" w14:textId="77777777" w:rsidR="009A2C56" w:rsidRPr="007A43C5" w:rsidRDefault="009A2C56" w:rsidP="00E97FD1">
                                  <w:pPr>
                                    <w:jc w:val="center"/>
                                    <w:rPr>
                                      <w:lang w:val="pt-B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Pizza 38"/>
                            <wps:cNvSpPr/>
                            <wps:spPr>
                              <a:xfrm>
                                <a:off x="16581" y="875241"/>
                                <a:ext cx="3642360" cy="3585210"/>
                              </a:xfrm>
                              <a:prstGeom prst="pie">
                                <a:avLst>
                                  <a:gd name="adj1" fmla="val 5379247"/>
                                  <a:gd name="adj2" fmla="val 10803898"/>
                                </a:avLst>
                              </a:prstGeom>
                              <a:solidFill>
                                <a:sysClr val="window" lastClr="FFFFFF"/>
                              </a:solidFill>
                              <a:ln w="12700" cap="flat" cmpd="sng" algn="ctr">
                                <a:solidFill>
                                  <a:schemeClr val="accent2">
                                    <a:lumMod val="75000"/>
                                  </a:schemeClr>
                                </a:solidFill>
                                <a:prstDash val="solid"/>
                                <a:miter lim="800000"/>
                              </a:ln>
                              <a:effectLst/>
                            </wps:spPr>
                            <wps:txbx>
                              <w:txbxContent>
                                <w:p w14:paraId="38901C8B" w14:textId="77777777" w:rsidR="009A2C56" w:rsidRPr="007A43C5" w:rsidRDefault="009A2C56" w:rsidP="00E97FD1">
                                  <w:pPr>
                                    <w:jc w:val="center"/>
                                    <w:rPr>
                                      <w:lang w:val="pt-B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Pizza 39"/>
                            <wps:cNvSpPr/>
                            <wps:spPr>
                              <a:xfrm rot="5400000">
                                <a:off x="-28575" y="28575"/>
                                <a:ext cx="3642360" cy="3585210"/>
                              </a:xfrm>
                              <a:prstGeom prst="pie">
                                <a:avLst>
                                  <a:gd name="adj1" fmla="val 5379247"/>
                                  <a:gd name="adj2" fmla="val 10803898"/>
                                </a:avLst>
                              </a:prstGeom>
                              <a:solidFill>
                                <a:sysClr val="window" lastClr="FFFFFF"/>
                              </a:solidFill>
                              <a:ln w="12700" cap="flat" cmpd="sng" algn="ctr">
                                <a:solidFill>
                                  <a:schemeClr val="accent2">
                                    <a:lumMod val="75000"/>
                                  </a:schemeClr>
                                </a:solidFill>
                                <a:prstDash val="solid"/>
                                <a:miter lim="800000"/>
                              </a:ln>
                              <a:effectLst/>
                            </wps:spPr>
                            <wps:txbx>
                              <w:txbxContent>
                                <w:p w14:paraId="24053491" w14:textId="77777777" w:rsidR="009A2C56" w:rsidRPr="007A43C5" w:rsidRDefault="009A2C56" w:rsidP="00E97FD1">
                                  <w:pPr>
                                    <w:jc w:val="center"/>
                                    <w:rPr>
                                      <w:lang w:val="pt-B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Caixa de texto 41"/>
                            <wps:cNvSpPr txBox="1"/>
                            <wps:spPr>
                              <a:xfrm rot="2815499">
                                <a:off x="3058937" y="700264"/>
                                <a:ext cx="1205230" cy="480060"/>
                              </a:xfrm>
                              <a:prstGeom prst="rect">
                                <a:avLst/>
                              </a:prstGeom>
                              <a:solidFill>
                                <a:sysClr val="window" lastClr="FFFFFF"/>
                              </a:solidFill>
                              <a:ln w="6350">
                                <a:noFill/>
                              </a:ln>
                              <a:effectLst/>
                            </wps:spPr>
                            <wps:txbx>
                              <w:txbxContent>
                                <w:p w14:paraId="039B17B5" w14:textId="77777777" w:rsidR="009A2C56" w:rsidRPr="00804F5D" w:rsidRDefault="009A2C56" w:rsidP="00E97FD1">
                                  <w:pPr>
                                    <w:jc w:val="center"/>
                                    <w:rPr>
                                      <w:rFonts w:cs="Arial"/>
                                      <w:sz w:val="20"/>
                                      <w:szCs w:val="20"/>
                                    </w:rPr>
                                  </w:pPr>
                                  <w:r w:rsidRPr="00804F5D">
                                    <w:rPr>
                                      <w:rFonts w:cs="Arial"/>
                                      <w:sz w:val="20"/>
                                      <w:szCs w:val="20"/>
                                    </w:rPr>
                                    <w:t>Módulo Temático Intersectorial I</w:t>
                                  </w:r>
                                </w:p>
                                <w:p w14:paraId="6FE92FBA" w14:textId="77777777" w:rsidR="009A2C56" w:rsidRPr="00804F5D" w:rsidRDefault="009A2C56" w:rsidP="00E97FD1">
                                  <w:pPr>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Caixa de texto 42"/>
                            <wps:cNvSpPr txBox="1"/>
                            <wps:spPr>
                              <a:xfrm rot="18446770">
                                <a:off x="61737" y="672042"/>
                                <a:ext cx="1461258" cy="476250"/>
                              </a:xfrm>
                              <a:prstGeom prst="rect">
                                <a:avLst/>
                              </a:prstGeom>
                              <a:solidFill>
                                <a:sysClr val="window" lastClr="FFFFFF"/>
                              </a:solidFill>
                              <a:ln w="6350">
                                <a:noFill/>
                              </a:ln>
                              <a:effectLst/>
                            </wps:spPr>
                            <wps:txbx>
                              <w:txbxContent>
                                <w:p w14:paraId="1D90AE2A" w14:textId="77777777" w:rsidR="009A2C56" w:rsidRPr="00804F5D" w:rsidRDefault="009A2C56" w:rsidP="00E97FD1">
                                  <w:pPr>
                                    <w:jc w:val="center"/>
                                    <w:rPr>
                                      <w:rFonts w:cs="Arial"/>
                                      <w:sz w:val="20"/>
                                      <w:szCs w:val="20"/>
                                    </w:rPr>
                                  </w:pPr>
                                  <w:r w:rsidRPr="00804F5D">
                                    <w:rPr>
                                      <w:rFonts w:cs="Arial"/>
                                      <w:sz w:val="20"/>
                                      <w:szCs w:val="20"/>
                                    </w:rPr>
                                    <w:t>Módulo Temático Metodologías</w:t>
                                  </w:r>
                                </w:p>
                                <w:p w14:paraId="52763E8C" w14:textId="77777777" w:rsidR="009A2C56" w:rsidRPr="00804F5D" w:rsidRDefault="009A2C56" w:rsidP="00E97FD1">
                                  <w:pPr>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Caixa de texto 43"/>
                            <wps:cNvSpPr txBox="1"/>
                            <wps:spPr>
                              <a:xfrm rot="19076009">
                                <a:off x="3007406" y="3321243"/>
                                <a:ext cx="1167833" cy="512736"/>
                              </a:xfrm>
                              <a:prstGeom prst="rect">
                                <a:avLst/>
                              </a:prstGeom>
                              <a:solidFill>
                                <a:sysClr val="window" lastClr="FFFFFF"/>
                              </a:solidFill>
                              <a:ln w="6350">
                                <a:noFill/>
                              </a:ln>
                              <a:effectLst/>
                            </wps:spPr>
                            <wps:txbx>
                              <w:txbxContent>
                                <w:p w14:paraId="4BDEF029" w14:textId="77777777" w:rsidR="009A2C56" w:rsidRPr="004C0661" w:rsidRDefault="009A2C56" w:rsidP="00E97FD1">
                                  <w:pPr>
                                    <w:jc w:val="center"/>
                                    <w:rPr>
                                      <w:rFonts w:cs="Arial"/>
                                      <w:sz w:val="20"/>
                                      <w:szCs w:val="20"/>
                                      <w:lang w:val="pt-BR"/>
                                    </w:rPr>
                                  </w:pPr>
                                  <w:r w:rsidRPr="004C0661">
                                    <w:rPr>
                                      <w:rFonts w:cs="Arial"/>
                                      <w:sz w:val="20"/>
                                      <w:szCs w:val="20"/>
                                      <w:lang w:val="pt-BR"/>
                                    </w:rPr>
                                    <w:t xml:space="preserve">Módulo Temático </w:t>
                                  </w:r>
                                  <w:r>
                                    <w:rPr>
                                      <w:rFonts w:cs="Arial"/>
                                      <w:sz w:val="20"/>
                                      <w:szCs w:val="20"/>
                                      <w:lang w:val="pt-BR"/>
                                    </w:rPr>
                                    <w:t>Políticas Públicas</w:t>
                                  </w:r>
                                </w:p>
                                <w:p w14:paraId="42B02DD6" w14:textId="77777777" w:rsidR="009A2C56" w:rsidRPr="004C0661" w:rsidRDefault="009A2C56" w:rsidP="00E97FD1">
                                  <w:pPr>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Caixa de texto 44"/>
                            <wps:cNvSpPr txBox="1"/>
                            <wps:spPr>
                              <a:xfrm rot="2662339">
                                <a:off x="268091" y="3349272"/>
                                <a:ext cx="1212090" cy="512726"/>
                              </a:xfrm>
                              <a:prstGeom prst="rect">
                                <a:avLst/>
                              </a:prstGeom>
                              <a:solidFill>
                                <a:sysClr val="window" lastClr="FFFFFF"/>
                              </a:solidFill>
                              <a:ln w="6350">
                                <a:noFill/>
                              </a:ln>
                              <a:effectLst/>
                            </wps:spPr>
                            <wps:txbx>
                              <w:txbxContent>
                                <w:p w14:paraId="23A113CC" w14:textId="77777777" w:rsidR="009A2C56" w:rsidRDefault="009A2C56" w:rsidP="00E97FD1">
                                  <w:pPr>
                                    <w:jc w:val="center"/>
                                    <w:rPr>
                                      <w:rFonts w:cs="Arial"/>
                                      <w:sz w:val="20"/>
                                      <w:szCs w:val="20"/>
                                      <w:lang w:val="pt-BR"/>
                                    </w:rPr>
                                  </w:pPr>
                                  <w:r w:rsidRPr="004C0661">
                                    <w:rPr>
                                      <w:rFonts w:cs="Arial"/>
                                      <w:sz w:val="20"/>
                                      <w:szCs w:val="20"/>
                                      <w:lang w:val="pt-BR"/>
                                    </w:rPr>
                                    <w:t xml:space="preserve">Módulo Temático </w:t>
                                  </w:r>
                                  <w:r>
                                    <w:rPr>
                                      <w:rFonts w:cs="Arial"/>
                                      <w:sz w:val="20"/>
                                      <w:szCs w:val="20"/>
                                      <w:lang w:val="pt-BR"/>
                                    </w:rPr>
                                    <w:t>Comunidades</w:t>
                                  </w:r>
                                </w:p>
                                <w:p w14:paraId="758142E9" w14:textId="77777777" w:rsidR="009A2C56" w:rsidRPr="004C0661" w:rsidRDefault="009A2C56" w:rsidP="00E97FD1">
                                  <w:pPr>
                                    <w:jc w:val="center"/>
                                    <w:rPr>
                                      <w:rFonts w:cs="Arial"/>
                                      <w:sz w:val="20"/>
                                      <w:szCs w:val="20"/>
                                      <w:lang w:val="pt-BR"/>
                                    </w:rPr>
                                  </w:pPr>
                                </w:p>
                                <w:p w14:paraId="7AF0E19F" w14:textId="77777777" w:rsidR="009A2C56" w:rsidRPr="004C0661" w:rsidRDefault="009A2C56" w:rsidP="00E97FD1">
                                  <w:pPr>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6" name="Image 26"/>
                            <pic:cNvPicPr>
                              <a:picLocks noChangeAspect="1"/>
                            </pic:cNvPicPr>
                          </pic:nvPicPr>
                          <pic:blipFill>
                            <a:blip r:embed="rId9"/>
                            <a:stretch>
                              <a:fillRect/>
                            </a:stretch>
                          </pic:blipFill>
                          <pic:spPr>
                            <a:xfrm>
                              <a:off x="302149" y="659958"/>
                              <a:ext cx="4305298" cy="3213100"/>
                            </a:xfrm>
                            <a:prstGeom prst="rect">
                              <a:avLst/>
                            </a:prstGeom>
                          </pic:spPr>
                        </pic:pic>
                      </wpg:grpSp>
                      <wps:wsp>
                        <wps:cNvPr id="56" name="Zone de texte 56"/>
                        <wps:cNvSpPr txBox="1"/>
                        <wps:spPr>
                          <a:xfrm>
                            <a:off x="5192485" y="1943099"/>
                            <a:ext cx="970059" cy="825518"/>
                          </a:xfrm>
                          <a:prstGeom prst="rect">
                            <a:avLst/>
                          </a:prstGeom>
                          <a:solidFill>
                            <a:schemeClr val="lt1"/>
                          </a:solidFill>
                          <a:ln w="6350">
                            <a:solidFill>
                              <a:schemeClr val="accent2"/>
                            </a:solidFill>
                          </a:ln>
                        </wps:spPr>
                        <wps:txbx>
                          <w:txbxContent>
                            <w:p w14:paraId="708B4CC6" w14:textId="1E932E32" w:rsidR="009A2C56" w:rsidRPr="006F7F3A" w:rsidRDefault="00DE6F9D">
                              <w:pPr>
                                <w:rPr>
                                  <w:rFonts w:ascii="Arial" w:hAnsi="Arial" w:cs="Arial"/>
                                  <w:lang w:val="es-ES"/>
                                </w:rPr>
                              </w:pPr>
                              <w:r>
                                <w:rPr>
                                  <w:rFonts w:ascii="Arial" w:hAnsi="Arial" w:cs="Arial"/>
                                  <w:lang w:val="es-ES"/>
                                </w:rPr>
                                <w:t>NIVEL INICIAL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Connecteur droit avec flèche 58"/>
                        <wps:cNvCnPr/>
                        <wps:spPr>
                          <a:xfrm>
                            <a:off x="3698421" y="302079"/>
                            <a:ext cx="1369447" cy="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wps:wsp>
                        <wps:cNvPr id="59" name="Zone de texte 59"/>
                        <wps:cNvSpPr txBox="1"/>
                        <wps:spPr>
                          <a:xfrm>
                            <a:off x="5192485" y="163286"/>
                            <a:ext cx="1428695" cy="1014316"/>
                          </a:xfrm>
                          <a:prstGeom prst="rect">
                            <a:avLst/>
                          </a:prstGeom>
                          <a:solidFill>
                            <a:schemeClr val="lt1"/>
                          </a:solidFill>
                          <a:ln w="6350">
                            <a:solidFill>
                              <a:schemeClr val="accent2"/>
                            </a:solidFill>
                          </a:ln>
                        </wps:spPr>
                        <wps:txbx>
                          <w:txbxContent>
                            <w:p w14:paraId="3C017900" w14:textId="243DF88A" w:rsidR="009A2C56" w:rsidRPr="006F7F3A" w:rsidRDefault="00DE6F9D">
                              <w:pPr>
                                <w:rPr>
                                  <w:rFonts w:ascii="Arial" w:hAnsi="Arial" w:cs="Arial"/>
                                  <w:lang w:val="es-ES"/>
                                </w:rPr>
                              </w:pPr>
                              <w:r>
                                <w:rPr>
                                  <w:rFonts w:ascii="Arial" w:hAnsi="Arial" w:cs="Arial"/>
                                  <w:lang w:val="es-ES"/>
                                </w:rPr>
                                <w:t>NIVEL AVANZADO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0" name="Connecteur droit avec flèche 60"/>
                        <wps:cNvCnPr/>
                        <wps:spPr>
                          <a:xfrm>
                            <a:off x="3543300" y="2106386"/>
                            <a:ext cx="1522014" cy="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D801407" id="Groupe 103" o:spid="_x0000_s1027" style="position:absolute;left:0;text-align:left;margin-left:385.3pt;margin-top:30pt;width:436.5pt;height:245.05pt;z-index:251644416;mso-position-horizontal:right;mso-position-horizontal-relative:margin;mso-width-relative:margin;mso-height-relative:margin" coordsize="66211,40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">
                <v:group id="Groupe 16" o:spid="_x0000_s1028" style="position:absolute;width:43948;height:40932" coordsize="48990,44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upo 35" o:spid="_x0000_s1029" style="position:absolute;width:48990;height:44215" coordsize="44491,44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Pizza 36" o:spid="_x0000_s1030" style="position:absolute;left:8124;top:8470;width:36424;height:35852;rotation:-90;visibility:visible;mso-wrap-style:square;v-text-anchor:top" coordsize="3642360,3585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" adj="-11796480,,5400" path="m1832002,3585178c1351790,3587987,889886,3403988,546819,3073229,196570,2735544,-563,2273121,1,1790539r1821179,2066c1824787,2390129,1828395,2987654,1832002,3585178xe" fillcolor="window" strokecolor="#c45911 [2405]" strokeweight="1pt">
                      <v:stroke joinstyle="miter"/>
                      <v:formulas/>
                      <v:path arrowok="t" o:connecttype="custom" o:connectlocs="1832002,3585178;546819,3073229;1,1790539;1821180,1792605;1832002,3585178" o:connectangles="0,0,0,0,0" textboxrect="0,0,3642360,3585210"/>
                      <v:textbox>
                        <w:txbxContent>
                          <w:p w14:paraId="20EA65EF" w14:textId="77777777" w:rsidR="009A2C56" w:rsidRPr="007A43C5" w:rsidRDefault="009A2C56" w:rsidP="00E97FD1">
                            <w:pPr>
                              <w:jc w:val="center"/>
                              <w:rPr>
                                <w:lang w:val="pt-BR"/>
                              </w:rPr>
                            </w:pPr>
                          </w:p>
                        </w:txbxContent>
                      </v:textbox>
                    </v:shape>
                    <v:shape id="Pizza 37" o:spid="_x0000_s1031" style="position:absolute;left:8068;top:285;width:36423;height:35852;rotation:180;visibility:visible;mso-wrap-style:square;v-text-anchor:top" coordsize="3642360,3585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" adj="-11796480,,5400" path="m1832002,3585178c1351790,3587987,889886,3403988,546819,3073229,196570,2735544,-563,2273121,1,1790539r1821179,2066c1824787,2390129,1828395,2987654,1832002,3585178xe" fillcolor="window" strokecolor="#c45911 [2405]" strokeweight="1pt">
                      <v:stroke joinstyle="miter"/>
                      <v:formulas/>
                      <v:path arrowok="t" o:connecttype="custom" o:connectlocs="1832002,3585178;546819,3073229;1,1790539;1821180,1792605;1832002,3585178" o:connectangles="0,0,0,0,0" textboxrect="0,0,3642360,3585210"/>
                      <v:textbox>
                        <w:txbxContent>
                          <w:p w14:paraId="74234081" w14:textId="77777777" w:rsidR="009A2C56" w:rsidRPr="007A43C5" w:rsidRDefault="009A2C56" w:rsidP="00E97FD1">
                            <w:pPr>
                              <w:jc w:val="center"/>
                              <w:rPr>
                                <w:lang w:val="pt-BR"/>
                              </w:rPr>
                            </w:pPr>
                          </w:p>
                        </w:txbxContent>
                      </v:textbox>
                    </v:shape>
                    <v:shape id="Pizza 38" o:spid="_x0000_s1032" style="position:absolute;left:165;top:8752;width:36424;height:35852;visibility:visible;mso-wrap-style:square;v-text-anchor:top" coordsize="3642360,3585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" adj="-11796480,,5400" path="m1832002,3585178c1351790,3587987,889886,3403988,546819,3073229,196570,2735544,-563,2273121,1,1790539r1821179,2066c1824787,2390129,1828395,2987654,1832002,3585178xe" fillcolor="window" strokecolor="#c45911 [2405]" strokeweight="1pt">
                      <v:stroke joinstyle="miter"/>
                      <v:formulas/>
                      <v:path arrowok="t" o:connecttype="custom" o:connectlocs="1832002,3585178;546819,3073229;1,1790539;1821180,1792605;1832002,3585178" o:connectangles="0,0,0,0,0" textboxrect="0,0,3642360,3585210"/>
                      <v:textbox>
                        <w:txbxContent>
                          <w:p w14:paraId="38901C8B" w14:textId="77777777" w:rsidR="009A2C56" w:rsidRPr="007A43C5" w:rsidRDefault="009A2C56" w:rsidP="00E97FD1">
                            <w:pPr>
                              <w:jc w:val="center"/>
                              <w:rPr>
                                <w:lang w:val="pt-BR"/>
                              </w:rPr>
                            </w:pPr>
                          </w:p>
                        </w:txbxContent>
                      </v:textbox>
                    </v:shape>
                    <v:shape id="Pizza 39" o:spid="_x0000_s1033" style="position:absolute;left:-286;top:286;width:36423;height:35852;rotation:90;visibility:visible;mso-wrap-style:square;v-text-anchor:top" coordsize="3642360,3585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" adj="-11796480,,5400" path="m1832002,3585178c1351790,3587987,889886,3403988,546819,3073229,196570,2735544,-563,2273121,1,1790539r1821179,2066c1824787,2390129,1828395,2987654,1832002,3585178xe" fillcolor="window" strokecolor="#c45911 [2405]" strokeweight="1pt">
                      <v:stroke joinstyle="miter"/>
                      <v:formulas/>
                      <v:path arrowok="t" o:connecttype="custom" o:connectlocs="1832002,3585178;546819,3073229;1,1790539;1821180,1792605;1832002,3585178" o:connectangles="0,0,0,0,0" textboxrect="0,0,3642360,3585210"/>
                      <v:textbox>
                        <w:txbxContent>
                          <w:p w14:paraId="24053491" w14:textId="77777777" w:rsidR="009A2C56" w:rsidRPr="007A43C5" w:rsidRDefault="009A2C56" w:rsidP="00E97FD1">
                            <w:pPr>
                              <w:jc w:val="center"/>
                              <w:rPr>
                                <w:lang w:val="pt-BR"/>
                              </w:rPr>
                            </w:pPr>
                          </w:p>
                        </w:txbxContent>
                      </v:textbox>
                    </v:shape>
                    <v:shape id="Caixa de texto 41" o:spid="_x0000_s1034" type="#_x0000_t202" style="position:absolute;left:30588;top:7003;width:12053;height:4800;rotation:307527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" fillcolor="window" stroked="f" strokeweight=".5pt">
                      <v:textbox>
                        <w:txbxContent>
                          <w:p w14:paraId="039B17B5" w14:textId="77777777" w:rsidR="009A2C56" w:rsidRPr="00804F5D" w:rsidRDefault="009A2C56" w:rsidP="00E97FD1">
                            <w:pPr>
                              <w:jc w:val="center"/>
                              <w:rPr>
                                <w:rFonts w:cs="Arial"/>
                                <w:sz w:val="20"/>
                                <w:szCs w:val="20"/>
                              </w:rPr>
                            </w:pPr>
                            <w:r w:rsidRPr="00804F5D">
                              <w:rPr>
                                <w:rFonts w:cs="Arial"/>
                                <w:sz w:val="20"/>
                                <w:szCs w:val="20"/>
                              </w:rPr>
                              <w:t>Módulo Temático Intersectorial I</w:t>
                            </w:r>
                          </w:p>
                          <w:p w14:paraId="6FE92FBA" w14:textId="77777777" w:rsidR="009A2C56" w:rsidRPr="00804F5D" w:rsidRDefault="009A2C56" w:rsidP="00E97FD1">
                            <w:pPr>
                              <w:rPr>
                                <w:rFonts w:cs="Arial"/>
                                <w:sz w:val="20"/>
                                <w:szCs w:val="20"/>
                              </w:rPr>
                            </w:pPr>
                          </w:p>
                        </w:txbxContent>
                      </v:textbox>
                    </v:shape>
                    <v:shape id="Caixa de texto 42" o:spid="_x0000_s1035" type="#_x0000_t202" style="position:absolute;left:617;top:6720;width:14612;height:4762;rotation:-34441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" fillcolor="window" stroked="f" strokeweight=".5pt">
                      <v:textbox>
                        <w:txbxContent>
                          <w:p w14:paraId="1D90AE2A" w14:textId="77777777" w:rsidR="009A2C56" w:rsidRPr="00804F5D" w:rsidRDefault="009A2C56" w:rsidP="00E97FD1">
                            <w:pPr>
                              <w:jc w:val="center"/>
                              <w:rPr>
                                <w:rFonts w:cs="Arial"/>
                                <w:sz w:val="20"/>
                                <w:szCs w:val="20"/>
                              </w:rPr>
                            </w:pPr>
                            <w:r w:rsidRPr="00804F5D">
                              <w:rPr>
                                <w:rFonts w:cs="Arial"/>
                                <w:sz w:val="20"/>
                                <w:szCs w:val="20"/>
                              </w:rPr>
                              <w:t>Módulo Temático Metodologías</w:t>
                            </w:r>
                          </w:p>
                          <w:p w14:paraId="52763E8C" w14:textId="77777777" w:rsidR="009A2C56" w:rsidRPr="00804F5D" w:rsidRDefault="009A2C56" w:rsidP="00E97FD1">
                            <w:pPr>
                              <w:rPr>
                                <w:rFonts w:cs="Arial"/>
                                <w:sz w:val="20"/>
                                <w:szCs w:val="20"/>
                              </w:rPr>
                            </w:pPr>
                          </w:p>
                        </w:txbxContent>
                      </v:textbox>
                    </v:shape>
                    <v:shape id="Caixa de texto 43" o:spid="_x0000_s1036" type="#_x0000_t202" style="position:absolute;left:30074;top:33212;width:11678;height:5127;rotation:-275687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" fillcolor="window" stroked="f" strokeweight=".5pt">
                      <v:textbox>
                        <w:txbxContent>
                          <w:p w14:paraId="4BDEF029" w14:textId="77777777" w:rsidR="009A2C56" w:rsidRPr="004C0661" w:rsidRDefault="009A2C56" w:rsidP="00E97FD1">
                            <w:pPr>
                              <w:jc w:val="center"/>
                              <w:rPr>
                                <w:rFonts w:cs="Arial"/>
                                <w:sz w:val="20"/>
                                <w:szCs w:val="20"/>
                                <w:lang w:val="pt-BR"/>
                              </w:rPr>
                            </w:pPr>
                            <w:r w:rsidRPr="004C0661">
                              <w:rPr>
                                <w:rFonts w:cs="Arial"/>
                                <w:sz w:val="20"/>
                                <w:szCs w:val="20"/>
                                <w:lang w:val="pt-BR"/>
                              </w:rPr>
                              <w:t xml:space="preserve">Módulo Temático </w:t>
                            </w:r>
                            <w:r>
                              <w:rPr>
                                <w:rFonts w:cs="Arial"/>
                                <w:sz w:val="20"/>
                                <w:szCs w:val="20"/>
                                <w:lang w:val="pt-BR"/>
                              </w:rPr>
                              <w:t>Políticas Públicas</w:t>
                            </w:r>
                          </w:p>
                          <w:p w14:paraId="42B02DD6" w14:textId="77777777" w:rsidR="009A2C56" w:rsidRPr="004C0661" w:rsidRDefault="009A2C56" w:rsidP="00E97FD1">
                            <w:pPr>
                              <w:rPr>
                                <w:rFonts w:cs="Arial"/>
                                <w:sz w:val="20"/>
                                <w:szCs w:val="20"/>
                              </w:rPr>
                            </w:pPr>
                          </w:p>
                        </w:txbxContent>
                      </v:textbox>
                    </v:shape>
                    <v:shape id="Caixa de texto 44" o:spid="_x0000_s1037" type="#_x0000_t202" style="position:absolute;left:2680;top:33492;width:12121;height:5127;rotation:290798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" fillcolor="window" stroked="f" strokeweight=".5pt">
                      <v:textbox>
                        <w:txbxContent>
                          <w:p w14:paraId="23A113CC" w14:textId="77777777" w:rsidR="009A2C56" w:rsidRDefault="009A2C56" w:rsidP="00E97FD1">
                            <w:pPr>
                              <w:jc w:val="center"/>
                              <w:rPr>
                                <w:rFonts w:cs="Arial"/>
                                <w:sz w:val="20"/>
                                <w:szCs w:val="20"/>
                                <w:lang w:val="pt-BR"/>
                              </w:rPr>
                            </w:pPr>
                            <w:r w:rsidRPr="004C0661">
                              <w:rPr>
                                <w:rFonts w:cs="Arial"/>
                                <w:sz w:val="20"/>
                                <w:szCs w:val="20"/>
                                <w:lang w:val="pt-BR"/>
                              </w:rPr>
                              <w:t xml:space="preserve">Módulo Temático </w:t>
                            </w:r>
                            <w:r>
                              <w:rPr>
                                <w:rFonts w:cs="Arial"/>
                                <w:sz w:val="20"/>
                                <w:szCs w:val="20"/>
                                <w:lang w:val="pt-BR"/>
                              </w:rPr>
                              <w:t>Comunidades</w:t>
                            </w:r>
                          </w:p>
                          <w:p w14:paraId="758142E9" w14:textId="77777777" w:rsidR="009A2C56" w:rsidRPr="004C0661" w:rsidRDefault="009A2C56" w:rsidP="00E97FD1">
                            <w:pPr>
                              <w:jc w:val="center"/>
                              <w:rPr>
                                <w:rFonts w:cs="Arial"/>
                                <w:sz w:val="20"/>
                                <w:szCs w:val="20"/>
                                <w:lang w:val="pt-BR"/>
                              </w:rPr>
                            </w:pPr>
                          </w:p>
                          <w:p w14:paraId="7AF0E19F" w14:textId="77777777" w:rsidR="009A2C56" w:rsidRPr="004C0661" w:rsidRDefault="009A2C56" w:rsidP="00E97FD1">
                            <w:pPr>
                              <w:rPr>
                                <w:rFonts w:cs="Arial"/>
                                <w:sz w:val="20"/>
                                <w:szCs w:val="20"/>
                              </w:rPr>
                            </w:pP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6" o:spid="_x0000_s1038" type="#_x0000_t75" style="position:absolute;left:3021;top:6599;width:43053;height:32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">
                    <v:imagedata r:id="rId10" o:title=""/>
                  </v:shape>
                </v:group>
                <v:shape id="Zone de texte 56" o:spid="_x0000_s1039" type="#_x0000_t202" style="position:absolute;left:51924;top:19430;width:9701;height:8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" fillcolor="white [3201]" strokecolor="#ed7d31 [3205]" strokeweight=".5pt">
                  <v:textbox>
                    <w:txbxContent>
                      <w:p w14:paraId="708B4CC6" w14:textId="1E932E32" w:rsidR="009A2C56" w:rsidRPr="006F7F3A" w:rsidRDefault="00DE6F9D">
                        <w:pPr>
                          <w:rPr>
                            <w:rFonts w:ascii="Arial" w:hAnsi="Arial" w:cs="Arial"/>
                            <w:lang w:val="es-ES"/>
                          </w:rPr>
                        </w:pPr>
                        <w:r>
                          <w:rPr>
                            <w:rFonts w:ascii="Arial" w:hAnsi="Arial" w:cs="Arial"/>
                            <w:lang w:val="es-ES"/>
                          </w:rPr>
                          <w:t>NIVEL INICIAL</w:t>
                        </w:r>
                      </w:p>
                    </w:txbxContent>
                  </v:textbox>
                </v:shape>
                <v:shapetype id="_x0000_t32" coordsize="21600,21600" o:spt="32" o:oned="t" path="m,l21600,21600e" filled="f">
                  <v:path arrowok="t" fillok="f" o:connecttype="none"/>
                  <o:lock v:ext="edit" shapetype="t"/>
                </v:shapetype>
                <v:shape id="Connecteur droit avec flèche 58" o:spid="_x0000_s1040" type="#_x0000_t32" style="position:absolute;left:36984;top:3020;width:136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" strokecolor="#ed7d31 [3205]" strokeweight=".5pt">
                  <v:stroke endarrow="block" joinstyle="miter"/>
                </v:shape>
                <v:shape id="Zone de texte 59" o:spid="_x0000_s1041" type="#_x0000_t202" style="position:absolute;left:51924;top:1632;width:14287;height:10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" fillcolor="white [3201]" strokecolor="#ed7d31 [3205]" strokeweight=".5pt">
                  <v:textbox>
                    <w:txbxContent>
                      <w:p w14:paraId="3C017900" w14:textId="243DF88A" w:rsidR="009A2C56" w:rsidRPr="006F7F3A" w:rsidRDefault="00DE6F9D">
                        <w:pPr>
                          <w:rPr>
                            <w:rFonts w:ascii="Arial" w:hAnsi="Arial" w:cs="Arial"/>
                            <w:lang w:val="es-ES"/>
                          </w:rPr>
                        </w:pPr>
                        <w:r>
                          <w:rPr>
                            <w:rFonts w:ascii="Arial" w:hAnsi="Arial" w:cs="Arial"/>
                            <w:lang w:val="es-ES"/>
                          </w:rPr>
                          <w:t>NIVEL AVANZADO</w:t>
                        </w:r>
                      </w:p>
                    </w:txbxContent>
                  </v:textbox>
                </v:shape>
                <v:shape id="Connecteur droit avec flèche 60" o:spid="_x0000_s1042" type="#_x0000_t32" style="position:absolute;left:35433;top:21063;width:15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" strokecolor="#ed7d31 [3205]" strokeweight=".5pt">
                  <v:stroke endarrow="block" joinstyle="miter"/>
                </v:shape>
                <w10:wrap type="topAndBottom" anchorx="margin"/>
              </v:group>
            </w:pict>
          </mc:Fallback>
        </mc:AlternateContent>
      </w:r>
      <w:r w:rsidR="00026874" w:rsidRPr="001850DB">
        <w:rPr>
          <w:rFonts w:ascii="Arial" w:hAnsi="Arial" w:cs="Arial"/>
          <w:lang w:eastAsia="fr-FR"/>
        </w:rPr>
        <w:t>Módulo 4: Medidas y herramientas para la salvaguardia del PCI</w:t>
      </w:r>
    </w:p>
    <w:p w14:paraId="60C190D8" w14:textId="6F2977E4" w:rsidR="00C06FBA" w:rsidRPr="001850DB" w:rsidRDefault="00C06FBA" w:rsidP="001850DB">
      <w:pPr>
        <w:spacing w:line="360" w:lineRule="auto"/>
        <w:rPr>
          <w:rFonts w:ascii="Arial" w:hAnsi="Arial" w:cs="Arial"/>
          <w:lang w:eastAsia="fr-FR"/>
        </w:rPr>
      </w:pPr>
    </w:p>
    <w:p w14:paraId="35851BF2" w14:textId="72253D6F" w:rsidR="00293CE9" w:rsidRPr="001850DB" w:rsidRDefault="00293CE9" w:rsidP="001850DB">
      <w:pPr>
        <w:pStyle w:val="Ttulo2"/>
        <w:spacing w:line="360" w:lineRule="auto"/>
        <w:rPr>
          <w:rFonts w:ascii="Arial" w:hAnsi="Arial" w:cs="Arial"/>
          <w:sz w:val="24"/>
          <w:szCs w:val="24"/>
          <w:lang w:eastAsia="fr-FR"/>
        </w:rPr>
      </w:pPr>
      <w:bookmarkStart w:id="3" w:name="_Toc22553057"/>
      <w:r w:rsidRPr="001850DB">
        <w:rPr>
          <w:rFonts w:ascii="Arial" w:hAnsi="Arial" w:cs="Arial"/>
          <w:sz w:val="24"/>
          <w:szCs w:val="24"/>
          <w:lang w:eastAsia="fr-FR"/>
        </w:rPr>
        <w:t>Modalidades de enseñanza</w:t>
      </w:r>
      <w:bookmarkEnd w:id="3"/>
    </w:p>
    <w:p w14:paraId="19D59EA2" w14:textId="24872C45" w:rsidR="00B50D41" w:rsidRPr="001850DB" w:rsidRDefault="00B50D41" w:rsidP="001850DB">
      <w:pPr>
        <w:spacing w:line="360" w:lineRule="auto"/>
        <w:jc w:val="both"/>
        <w:rPr>
          <w:rFonts w:ascii="Arial" w:hAnsi="Arial" w:cs="Arial"/>
          <w:lang w:eastAsia="fr-FR"/>
        </w:rPr>
      </w:pPr>
      <w:r w:rsidRPr="001850DB">
        <w:rPr>
          <w:rFonts w:ascii="Arial" w:hAnsi="Arial" w:cs="Arial"/>
          <w:lang w:eastAsia="fr-FR"/>
        </w:rPr>
        <w:t xml:space="preserve">La propuesta formativa del CRESPIAL ofrece impartir cursos y capacitaciones en tres modalidades de enseñanza: </w:t>
      </w:r>
    </w:p>
    <w:p w14:paraId="5204A2D6" w14:textId="535C6EDA" w:rsidR="00B50D41" w:rsidRPr="001850DB" w:rsidRDefault="00B50D41" w:rsidP="001850DB">
      <w:pPr>
        <w:pStyle w:val="Prrafodelista"/>
        <w:numPr>
          <w:ilvl w:val="0"/>
          <w:numId w:val="2"/>
        </w:numPr>
        <w:spacing w:line="360" w:lineRule="auto"/>
        <w:jc w:val="both"/>
        <w:rPr>
          <w:rFonts w:ascii="Arial" w:hAnsi="Arial" w:cs="Arial"/>
          <w:lang w:eastAsia="fr-FR"/>
        </w:rPr>
      </w:pPr>
      <w:r w:rsidRPr="001850DB">
        <w:rPr>
          <w:rFonts w:ascii="Arial" w:hAnsi="Arial" w:cs="Arial"/>
          <w:lang w:eastAsia="fr-FR"/>
        </w:rPr>
        <w:t>Modalidad presencial</w:t>
      </w:r>
      <w:r w:rsidR="0035159C" w:rsidRPr="001850DB">
        <w:rPr>
          <w:rFonts w:ascii="Arial" w:hAnsi="Arial" w:cs="Arial"/>
          <w:lang w:eastAsia="fr-FR"/>
        </w:rPr>
        <w:t xml:space="preserve">: </w:t>
      </w:r>
      <w:r w:rsidR="002F079C">
        <w:rPr>
          <w:rFonts w:ascii="Arial" w:hAnsi="Arial" w:cs="Arial"/>
          <w:lang w:eastAsia="fr-FR"/>
        </w:rPr>
        <w:t>N</w:t>
      </w:r>
      <w:r w:rsidRPr="001850DB">
        <w:rPr>
          <w:rFonts w:ascii="Arial" w:hAnsi="Arial" w:cs="Arial"/>
          <w:lang w:eastAsia="fr-FR"/>
        </w:rPr>
        <w:t>os referimos a l</w:t>
      </w:r>
      <w:r w:rsidR="00615DB2" w:rsidRPr="001850DB">
        <w:rPr>
          <w:rFonts w:ascii="Arial" w:hAnsi="Arial" w:cs="Arial"/>
          <w:lang w:eastAsia="fr-FR"/>
        </w:rPr>
        <w:t xml:space="preserve">as </w:t>
      </w:r>
      <w:r w:rsidRPr="001850DB">
        <w:rPr>
          <w:rFonts w:ascii="Arial" w:hAnsi="Arial" w:cs="Arial"/>
          <w:lang w:eastAsia="fr-FR"/>
        </w:rPr>
        <w:t xml:space="preserve">capacitaciones que se llevan a cabo </w:t>
      </w:r>
      <w:r w:rsidR="000E4476" w:rsidRPr="001850DB">
        <w:rPr>
          <w:rFonts w:ascii="Arial" w:hAnsi="Arial" w:cs="Arial"/>
          <w:lang w:eastAsia="fr-FR"/>
        </w:rPr>
        <w:t>a través de</w:t>
      </w:r>
      <w:r w:rsidRPr="001850DB">
        <w:rPr>
          <w:rFonts w:ascii="Arial" w:hAnsi="Arial" w:cs="Arial"/>
          <w:lang w:eastAsia="fr-FR"/>
        </w:rPr>
        <w:t xml:space="preserve"> talleres presencial</w:t>
      </w:r>
      <w:r w:rsidR="000E4476" w:rsidRPr="001850DB">
        <w:rPr>
          <w:rFonts w:ascii="Arial" w:hAnsi="Arial" w:cs="Arial"/>
          <w:lang w:eastAsia="fr-FR"/>
        </w:rPr>
        <w:t>es</w:t>
      </w:r>
      <w:r w:rsidR="0035159C" w:rsidRPr="001850DB">
        <w:rPr>
          <w:rFonts w:ascii="Arial" w:hAnsi="Arial" w:cs="Arial"/>
          <w:lang w:eastAsia="fr-FR"/>
        </w:rPr>
        <w:t>. Esto implica la presencia física de los</w:t>
      </w:r>
      <w:r w:rsidR="0094320D">
        <w:rPr>
          <w:rFonts w:ascii="Arial" w:hAnsi="Arial" w:cs="Arial"/>
          <w:lang w:eastAsia="fr-FR"/>
        </w:rPr>
        <w:t>/as</w:t>
      </w:r>
      <w:r w:rsidR="0035159C" w:rsidRPr="001850DB">
        <w:rPr>
          <w:rFonts w:ascii="Arial" w:hAnsi="Arial" w:cs="Arial"/>
          <w:lang w:eastAsia="fr-FR"/>
        </w:rPr>
        <w:t xml:space="preserve"> facilitadores</w:t>
      </w:r>
      <w:r w:rsidR="0094320D">
        <w:rPr>
          <w:rFonts w:ascii="Arial" w:hAnsi="Arial" w:cs="Arial"/>
          <w:lang w:eastAsia="fr-FR"/>
        </w:rPr>
        <w:t>/as</w:t>
      </w:r>
      <w:r w:rsidR="0035159C" w:rsidRPr="001850DB">
        <w:rPr>
          <w:rFonts w:ascii="Arial" w:hAnsi="Arial" w:cs="Arial"/>
          <w:lang w:eastAsia="fr-FR"/>
        </w:rPr>
        <w:t xml:space="preserve"> y participantes</w:t>
      </w:r>
      <w:r w:rsidR="002F079C">
        <w:rPr>
          <w:rFonts w:ascii="Arial" w:hAnsi="Arial" w:cs="Arial"/>
          <w:lang w:eastAsia="fr-FR"/>
        </w:rPr>
        <w:t>,</w:t>
      </w:r>
      <w:r w:rsidR="0035159C" w:rsidRPr="001850DB">
        <w:rPr>
          <w:rFonts w:ascii="Arial" w:hAnsi="Arial" w:cs="Arial"/>
          <w:lang w:eastAsia="fr-FR"/>
        </w:rPr>
        <w:t xml:space="preserve"> por lo cual el aprendizaje ocurre a través de la interacción directa. </w:t>
      </w:r>
      <w:r w:rsidR="00615DB2" w:rsidRPr="001850DB">
        <w:rPr>
          <w:rFonts w:ascii="Arial" w:hAnsi="Arial" w:cs="Arial"/>
          <w:lang w:eastAsia="fr-FR"/>
        </w:rPr>
        <w:t xml:space="preserve">Esta modalidad también </w:t>
      </w:r>
      <w:r w:rsidR="002F079C">
        <w:rPr>
          <w:rFonts w:ascii="Arial" w:hAnsi="Arial" w:cs="Arial"/>
          <w:lang w:eastAsia="fr-FR"/>
        </w:rPr>
        <w:t xml:space="preserve">se </w:t>
      </w:r>
      <w:r w:rsidR="00615DB2" w:rsidRPr="001850DB">
        <w:rPr>
          <w:rFonts w:ascii="Arial" w:hAnsi="Arial" w:cs="Arial"/>
          <w:lang w:eastAsia="fr-FR"/>
        </w:rPr>
        <w:t xml:space="preserve">puede realizar con </w:t>
      </w:r>
      <w:r w:rsidR="000E4476" w:rsidRPr="001850DB">
        <w:rPr>
          <w:rFonts w:ascii="Arial" w:hAnsi="Arial" w:cs="Arial"/>
          <w:lang w:eastAsia="fr-FR"/>
        </w:rPr>
        <w:t>fases intermedias de trabajo individual o de</w:t>
      </w:r>
      <w:r w:rsidR="00615DB2" w:rsidRPr="001850DB">
        <w:rPr>
          <w:rFonts w:ascii="Arial" w:hAnsi="Arial" w:cs="Arial"/>
          <w:lang w:eastAsia="fr-FR"/>
        </w:rPr>
        <w:t xml:space="preserve"> campo entre l</w:t>
      </w:r>
      <w:r w:rsidR="000E4476" w:rsidRPr="001850DB">
        <w:rPr>
          <w:rFonts w:ascii="Arial" w:hAnsi="Arial" w:cs="Arial"/>
          <w:lang w:eastAsia="fr-FR"/>
        </w:rPr>
        <w:t xml:space="preserve">os talleres </w:t>
      </w:r>
      <w:r w:rsidR="00615DB2" w:rsidRPr="001850DB">
        <w:rPr>
          <w:rFonts w:ascii="Arial" w:hAnsi="Arial" w:cs="Arial"/>
          <w:lang w:eastAsia="fr-FR"/>
        </w:rPr>
        <w:t xml:space="preserve">presenciales. </w:t>
      </w:r>
    </w:p>
    <w:p w14:paraId="64D2CB94" w14:textId="7DA58745" w:rsidR="00B50D41" w:rsidRPr="001850DB" w:rsidRDefault="00B50D41" w:rsidP="001850DB">
      <w:pPr>
        <w:pStyle w:val="Prrafodelista"/>
        <w:numPr>
          <w:ilvl w:val="0"/>
          <w:numId w:val="2"/>
        </w:numPr>
        <w:spacing w:line="360" w:lineRule="auto"/>
        <w:jc w:val="both"/>
        <w:rPr>
          <w:rFonts w:ascii="Arial" w:hAnsi="Arial" w:cs="Arial"/>
          <w:lang w:eastAsia="fr-FR"/>
        </w:rPr>
      </w:pPr>
      <w:r w:rsidRPr="001850DB">
        <w:rPr>
          <w:rFonts w:ascii="Arial" w:hAnsi="Arial" w:cs="Arial"/>
          <w:lang w:eastAsia="fr-FR"/>
        </w:rPr>
        <w:lastRenderedPageBreak/>
        <w:t xml:space="preserve">Modalidad semipresencial: </w:t>
      </w:r>
      <w:r w:rsidR="002F079C">
        <w:rPr>
          <w:rFonts w:ascii="Arial" w:hAnsi="Arial" w:cs="Arial"/>
          <w:lang w:eastAsia="fr-FR"/>
        </w:rPr>
        <w:t>N</w:t>
      </w:r>
      <w:r w:rsidR="00615DB2" w:rsidRPr="001850DB">
        <w:rPr>
          <w:rFonts w:ascii="Arial" w:hAnsi="Arial" w:cs="Arial"/>
          <w:lang w:eastAsia="fr-FR"/>
        </w:rPr>
        <w:t xml:space="preserve">os referimos a las capacitaciones que </w:t>
      </w:r>
      <w:r w:rsidR="00615DB2" w:rsidRPr="001850DB">
        <w:rPr>
          <w:rFonts w:ascii="Arial" w:hAnsi="Arial" w:cs="Arial"/>
        </w:rPr>
        <w:t>c</w:t>
      </w:r>
      <w:r w:rsidR="00A12238" w:rsidRPr="001850DB">
        <w:rPr>
          <w:rFonts w:ascii="Arial" w:hAnsi="Arial" w:cs="Arial"/>
        </w:rPr>
        <w:t>ombina</w:t>
      </w:r>
      <w:r w:rsidR="00615DB2" w:rsidRPr="001850DB">
        <w:rPr>
          <w:rFonts w:ascii="Arial" w:hAnsi="Arial" w:cs="Arial"/>
        </w:rPr>
        <w:t>n</w:t>
      </w:r>
      <w:r w:rsidR="00A12238" w:rsidRPr="001850DB">
        <w:rPr>
          <w:rFonts w:ascii="Arial" w:hAnsi="Arial" w:cs="Arial"/>
        </w:rPr>
        <w:t xml:space="preserve"> la interacción física </w:t>
      </w:r>
      <w:r w:rsidR="00615DB2" w:rsidRPr="001850DB">
        <w:rPr>
          <w:rFonts w:ascii="Arial" w:hAnsi="Arial" w:cs="Arial"/>
        </w:rPr>
        <w:t xml:space="preserve">(talleres presenciales) </w:t>
      </w:r>
      <w:r w:rsidR="00A12238" w:rsidRPr="001850DB">
        <w:rPr>
          <w:rFonts w:ascii="Arial" w:hAnsi="Arial" w:cs="Arial"/>
        </w:rPr>
        <w:t>entre los</w:t>
      </w:r>
      <w:r w:rsidR="0094320D">
        <w:rPr>
          <w:rFonts w:ascii="Arial" w:hAnsi="Arial" w:cs="Arial"/>
        </w:rPr>
        <w:t>/as</w:t>
      </w:r>
      <w:r w:rsidR="00A12238" w:rsidRPr="001850DB">
        <w:rPr>
          <w:rFonts w:ascii="Arial" w:hAnsi="Arial" w:cs="Arial"/>
        </w:rPr>
        <w:t xml:space="preserve"> facilitadores</w:t>
      </w:r>
      <w:r w:rsidR="0094320D">
        <w:rPr>
          <w:rFonts w:ascii="Arial" w:hAnsi="Arial" w:cs="Arial"/>
        </w:rPr>
        <w:t>/as</w:t>
      </w:r>
      <w:r w:rsidR="00A12238" w:rsidRPr="001850DB">
        <w:rPr>
          <w:rFonts w:ascii="Arial" w:hAnsi="Arial" w:cs="Arial"/>
        </w:rPr>
        <w:t xml:space="preserve"> y </w:t>
      </w:r>
      <w:r w:rsidR="002F079C">
        <w:rPr>
          <w:rFonts w:ascii="Arial" w:hAnsi="Arial" w:cs="Arial"/>
        </w:rPr>
        <w:t>los</w:t>
      </w:r>
      <w:r w:rsidR="0094320D">
        <w:rPr>
          <w:rFonts w:ascii="Arial" w:hAnsi="Arial" w:cs="Arial"/>
        </w:rPr>
        <w:t>/as</w:t>
      </w:r>
      <w:r w:rsidR="002F079C">
        <w:rPr>
          <w:rFonts w:ascii="Arial" w:hAnsi="Arial" w:cs="Arial"/>
        </w:rPr>
        <w:t xml:space="preserve"> </w:t>
      </w:r>
      <w:r w:rsidR="00A12238" w:rsidRPr="001850DB">
        <w:rPr>
          <w:rFonts w:ascii="Arial" w:hAnsi="Arial" w:cs="Arial"/>
        </w:rPr>
        <w:t xml:space="preserve">participantes con el trabajo </w:t>
      </w:r>
      <w:r w:rsidR="00615DB2" w:rsidRPr="001850DB">
        <w:rPr>
          <w:rFonts w:ascii="Arial" w:hAnsi="Arial" w:cs="Arial"/>
        </w:rPr>
        <w:t xml:space="preserve">autónomo o guiado </w:t>
      </w:r>
      <w:r w:rsidR="00A12238" w:rsidRPr="001850DB">
        <w:rPr>
          <w:rFonts w:ascii="Arial" w:hAnsi="Arial" w:cs="Arial"/>
        </w:rPr>
        <w:t xml:space="preserve">en plataformas virtuales. </w:t>
      </w:r>
    </w:p>
    <w:p w14:paraId="48B9A365" w14:textId="31AC9F40" w:rsidR="008762E9" w:rsidRDefault="00B50D41" w:rsidP="001850DB">
      <w:pPr>
        <w:pStyle w:val="Prrafodelista"/>
        <w:numPr>
          <w:ilvl w:val="0"/>
          <w:numId w:val="2"/>
        </w:numPr>
        <w:spacing w:line="360" w:lineRule="auto"/>
        <w:jc w:val="both"/>
        <w:rPr>
          <w:rFonts w:ascii="Arial" w:hAnsi="Arial" w:cs="Arial"/>
          <w:lang w:eastAsia="fr-FR"/>
        </w:rPr>
      </w:pPr>
      <w:r w:rsidRPr="001850DB">
        <w:rPr>
          <w:rFonts w:ascii="Arial" w:hAnsi="Arial" w:cs="Arial"/>
          <w:lang w:eastAsia="fr-FR"/>
        </w:rPr>
        <w:t xml:space="preserve">Modalidad virtual: </w:t>
      </w:r>
      <w:r w:rsidR="002F079C">
        <w:rPr>
          <w:rFonts w:ascii="Arial" w:hAnsi="Arial" w:cs="Arial"/>
          <w:lang w:eastAsia="fr-FR"/>
        </w:rPr>
        <w:t>N</w:t>
      </w:r>
      <w:r w:rsidR="0035159C" w:rsidRPr="001850DB">
        <w:rPr>
          <w:rFonts w:ascii="Arial" w:hAnsi="Arial" w:cs="Arial"/>
          <w:lang w:eastAsia="fr-FR"/>
        </w:rPr>
        <w:t>os referimos a los curso</w:t>
      </w:r>
      <w:r w:rsidR="00645599" w:rsidRPr="001850DB">
        <w:rPr>
          <w:rFonts w:ascii="Arial" w:hAnsi="Arial" w:cs="Arial"/>
          <w:lang w:eastAsia="fr-FR"/>
        </w:rPr>
        <w:t>s</w:t>
      </w:r>
      <w:r w:rsidR="0035159C" w:rsidRPr="001850DB">
        <w:rPr>
          <w:rFonts w:ascii="Arial" w:hAnsi="Arial" w:cs="Arial"/>
          <w:lang w:eastAsia="fr-FR"/>
        </w:rPr>
        <w:t xml:space="preserve"> que se llevan a cabo a través de plataformas virtuales únicamente</w:t>
      </w:r>
      <w:r w:rsidR="00615DB2" w:rsidRPr="001850DB">
        <w:rPr>
          <w:rFonts w:ascii="Arial" w:hAnsi="Arial" w:cs="Arial"/>
          <w:lang w:eastAsia="fr-FR"/>
        </w:rPr>
        <w:t xml:space="preserve">. </w:t>
      </w:r>
    </w:p>
    <w:p w14:paraId="7A1BA1B0" w14:textId="231F290B" w:rsidR="001850DB" w:rsidRDefault="00BA5458" w:rsidP="001850DB">
      <w:pPr>
        <w:spacing w:line="360" w:lineRule="auto"/>
        <w:ind w:left="360"/>
        <w:jc w:val="both"/>
        <w:rPr>
          <w:rFonts w:ascii="Arial" w:hAnsi="Arial" w:cs="Arial"/>
          <w:lang w:eastAsia="fr-FR"/>
        </w:rPr>
      </w:pPr>
      <w:r>
        <w:rPr>
          <w:noProof/>
        </w:rPr>
        <w:drawing>
          <wp:anchor distT="0" distB="0" distL="114300" distR="114300" simplePos="0" relativeHeight="251686400" behindDoc="0" locked="0" layoutInCell="1" allowOverlap="1" wp14:anchorId="2BCB1050" wp14:editId="7D7645A9">
            <wp:simplePos x="0" y="0"/>
            <wp:positionH relativeFrom="margin">
              <wp:align>center</wp:align>
            </wp:positionH>
            <wp:positionV relativeFrom="paragraph">
              <wp:posOffset>5896</wp:posOffset>
            </wp:positionV>
            <wp:extent cx="3767174" cy="2721429"/>
            <wp:effectExtent l="0" t="0" r="5080" b="3175"/>
            <wp:wrapNone/>
            <wp:docPr id="2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1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767174" cy="2721429"/>
                    </a:xfrm>
                    <a:prstGeom prst="rect">
                      <a:avLst/>
                    </a:prstGeom>
                  </pic:spPr>
                </pic:pic>
              </a:graphicData>
            </a:graphic>
            <wp14:sizeRelH relativeFrom="margin">
              <wp14:pctWidth>0</wp14:pctWidth>
            </wp14:sizeRelH>
            <wp14:sizeRelV relativeFrom="margin">
              <wp14:pctHeight>0</wp14:pctHeight>
            </wp14:sizeRelV>
          </wp:anchor>
        </w:drawing>
      </w:r>
    </w:p>
    <w:p w14:paraId="66A7F90D" w14:textId="0D73D6E6" w:rsidR="001850DB" w:rsidRDefault="001850DB" w:rsidP="001850DB">
      <w:pPr>
        <w:spacing w:line="360" w:lineRule="auto"/>
        <w:ind w:left="360"/>
        <w:jc w:val="both"/>
        <w:rPr>
          <w:rFonts w:ascii="Arial" w:hAnsi="Arial" w:cs="Arial"/>
          <w:lang w:eastAsia="fr-FR"/>
        </w:rPr>
      </w:pPr>
    </w:p>
    <w:p w14:paraId="3007FED6" w14:textId="3DC823F2" w:rsidR="001850DB" w:rsidRDefault="001850DB" w:rsidP="001850DB">
      <w:pPr>
        <w:spacing w:line="360" w:lineRule="auto"/>
        <w:ind w:left="360"/>
        <w:jc w:val="both"/>
        <w:rPr>
          <w:rFonts w:ascii="Arial" w:hAnsi="Arial" w:cs="Arial"/>
          <w:lang w:eastAsia="fr-FR"/>
        </w:rPr>
      </w:pPr>
    </w:p>
    <w:p w14:paraId="4217CA57" w14:textId="25BA33C3" w:rsidR="001850DB" w:rsidRDefault="001850DB" w:rsidP="001850DB">
      <w:pPr>
        <w:spacing w:line="360" w:lineRule="auto"/>
        <w:ind w:left="360"/>
        <w:jc w:val="both"/>
        <w:rPr>
          <w:rFonts w:ascii="Arial" w:hAnsi="Arial" w:cs="Arial"/>
          <w:lang w:eastAsia="fr-FR"/>
        </w:rPr>
      </w:pPr>
    </w:p>
    <w:p w14:paraId="7360969B" w14:textId="5B7E9F2F" w:rsidR="001850DB" w:rsidRDefault="001850DB" w:rsidP="001850DB">
      <w:pPr>
        <w:spacing w:line="360" w:lineRule="auto"/>
        <w:ind w:left="360"/>
        <w:jc w:val="both"/>
        <w:rPr>
          <w:rFonts w:ascii="Arial" w:hAnsi="Arial" w:cs="Arial"/>
          <w:lang w:eastAsia="fr-FR"/>
        </w:rPr>
      </w:pPr>
    </w:p>
    <w:p w14:paraId="23ADB70D" w14:textId="5A54338E" w:rsidR="001850DB" w:rsidRDefault="001850DB" w:rsidP="001850DB">
      <w:pPr>
        <w:spacing w:line="360" w:lineRule="auto"/>
        <w:ind w:left="360"/>
        <w:jc w:val="both"/>
        <w:rPr>
          <w:rFonts w:ascii="Arial" w:hAnsi="Arial" w:cs="Arial"/>
          <w:lang w:eastAsia="fr-FR"/>
        </w:rPr>
      </w:pPr>
    </w:p>
    <w:p w14:paraId="6B4AB383" w14:textId="2BD59C21" w:rsidR="001850DB" w:rsidRDefault="001850DB" w:rsidP="001850DB">
      <w:pPr>
        <w:spacing w:line="360" w:lineRule="auto"/>
        <w:ind w:left="360"/>
        <w:jc w:val="both"/>
        <w:rPr>
          <w:rFonts w:ascii="Arial" w:hAnsi="Arial" w:cs="Arial"/>
          <w:lang w:eastAsia="fr-FR"/>
        </w:rPr>
      </w:pPr>
    </w:p>
    <w:p w14:paraId="3CD37B6D" w14:textId="1832CB7C" w:rsidR="001850DB" w:rsidRDefault="001850DB" w:rsidP="001850DB">
      <w:pPr>
        <w:spacing w:line="360" w:lineRule="auto"/>
        <w:ind w:left="360"/>
        <w:jc w:val="both"/>
        <w:rPr>
          <w:rFonts w:ascii="Arial" w:hAnsi="Arial" w:cs="Arial"/>
          <w:lang w:eastAsia="fr-FR"/>
        </w:rPr>
      </w:pPr>
    </w:p>
    <w:p w14:paraId="6FB50114" w14:textId="0DF73C7A" w:rsidR="001850DB" w:rsidRDefault="001850DB" w:rsidP="001850DB">
      <w:pPr>
        <w:spacing w:line="360" w:lineRule="auto"/>
        <w:ind w:left="360"/>
        <w:jc w:val="both"/>
        <w:rPr>
          <w:rFonts w:ascii="Arial" w:hAnsi="Arial" w:cs="Arial"/>
          <w:lang w:eastAsia="fr-FR"/>
        </w:rPr>
      </w:pPr>
    </w:p>
    <w:p w14:paraId="60D7D07C" w14:textId="40D37D7F" w:rsidR="001850DB" w:rsidRDefault="001850DB" w:rsidP="001850DB">
      <w:pPr>
        <w:spacing w:line="360" w:lineRule="auto"/>
        <w:ind w:left="360"/>
        <w:jc w:val="both"/>
        <w:rPr>
          <w:rFonts w:ascii="Arial" w:hAnsi="Arial" w:cs="Arial"/>
          <w:lang w:eastAsia="fr-FR"/>
        </w:rPr>
      </w:pPr>
    </w:p>
    <w:p w14:paraId="0243170D" w14:textId="26C831BF" w:rsidR="001850DB" w:rsidRDefault="00BA5458" w:rsidP="001850DB">
      <w:pPr>
        <w:spacing w:line="360" w:lineRule="auto"/>
        <w:jc w:val="both"/>
        <w:rPr>
          <w:rFonts w:ascii="Arial" w:hAnsi="Arial" w:cs="Arial"/>
          <w:lang w:eastAsia="fr-FR"/>
        </w:rPr>
      </w:pPr>
      <w:r>
        <w:rPr>
          <w:noProof/>
        </w:rPr>
        <w:drawing>
          <wp:anchor distT="0" distB="0" distL="114300" distR="114300" simplePos="0" relativeHeight="251688448" behindDoc="0" locked="0" layoutInCell="1" allowOverlap="1" wp14:anchorId="14B92437" wp14:editId="56601C74">
            <wp:simplePos x="0" y="0"/>
            <wp:positionH relativeFrom="column">
              <wp:posOffset>-535487</wp:posOffset>
            </wp:positionH>
            <wp:positionV relativeFrom="paragraph">
              <wp:posOffset>274592</wp:posOffset>
            </wp:positionV>
            <wp:extent cx="3166187" cy="1914123"/>
            <wp:effectExtent l="0" t="0" r="0" b="0"/>
            <wp:wrapNone/>
            <wp:docPr id="33" name="Imagen 7"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7" descr="Imagen que contiene texto&#10;&#10;Descripción generada automáticamente"/>
                    <pic:cNvPicPr>
                      <a:picLocks noChangeAspect="1"/>
                    </pic:cNvPicPr>
                  </pic:nvPicPr>
                  <pic:blipFill rotWithShape="1">
                    <a:blip r:embed="rId12">
                      <a:extLst>
                        <a:ext uri="{28A0092B-C50C-407E-A947-70E740481C1C}">
                          <a14:useLocalDpi xmlns:a14="http://schemas.microsoft.com/office/drawing/2010/main" val="0"/>
                        </a:ext>
                      </a:extLst>
                    </a:blip>
                    <a:srcRect l="7628" t="13890" r="4933" b="7843"/>
                    <a:stretch/>
                  </pic:blipFill>
                  <pic:spPr bwMode="auto">
                    <a:xfrm>
                      <a:off x="0" y="0"/>
                      <a:ext cx="3166187" cy="191412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9E5D17" w14:textId="48ACC32B" w:rsidR="001850DB" w:rsidRDefault="00BA5458" w:rsidP="001850DB">
      <w:pPr>
        <w:spacing w:line="360" w:lineRule="auto"/>
        <w:ind w:left="360"/>
        <w:jc w:val="both"/>
        <w:rPr>
          <w:rFonts w:ascii="Arial" w:hAnsi="Arial" w:cs="Arial"/>
          <w:lang w:eastAsia="fr-FR"/>
        </w:rPr>
      </w:pPr>
      <w:r>
        <w:rPr>
          <w:noProof/>
        </w:rPr>
        <w:drawing>
          <wp:anchor distT="0" distB="0" distL="114300" distR="114300" simplePos="0" relativeHeight="251690496" behindDoc="0" locked="0" layoutInCell="1" allowOverlap="1" wp14:anchorId="5DE3D8F3" wp14:editId="1B36ED70">
            <wp:simplePos x="0" y="0"/>
            <wp:positionH relativeFrom="column">
              <wp:posOffset>2816951</wp:posOffset>
            </wp:positionH>
            <wp:positionV relativeFrom="paragraph">
              <wp:posOffset>10886</wp:posOffset>
            </wp:positionV>
            <wp:extent cx="3091543" cy="1900237"/>
            <wp:effectExtent l="0" t="0" r="0" b="5080"/>
            <wp:wrapNone/>
            <wp:docPr id="34" name="Imagen 9" descr="Imagen que contiene captura de panta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9" descr="Imagen que contiene captura de pantalla&#10;&#10;Descripción generada automáticamente"/>
                    <pic:cNvPicPr>
                      <a:picLocks noChangeAspect="1"/>
                    </pic:cNvPicPr>
                  </pic:nvPicPr>
                  <pic:blipFill rotWithShape="1">
                    <a:blip r:embed="rId13">
                      <a:extLst>
                        <a:ext uri="{28A0092B-C50C-407E-A947-70E740481C1C}">
                          <a14:useLocalDpi xmlns:a14="http://schemas.microsoft.com/office/drawing/2010/main" val="0"/>
                        </a:ext>
                      </a:extLst>
                    </a:blip>
                    <a:srcRect l="4521" t="14628" r="7928" b="5147"/>
                    <a:stretch/>
                  </pic:blipFill>
                  <pic:spPr bwMode="auto">
                    <a:xfrm>
                      <a:off x="0" y="0"/>
                      <a:ext cx="3108998" cy="19109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CA2492" w14:textId="0D0737C4" w:rsidR="001850DB" w:rsidRDefault="001850DB" w:rsidP="001850DB">
      <w:pPr>
        <w:spacing w:line="360" w:lineRule="auto"/>
        <w:ind w:left="360"/>
        <w:jc w:val="both"/>
        <w:rPr>
          <w:rFonts w:ascii="Arial" w:hAnsi="Arial" w:cs="Arial"/>
          <w:lang w:eastAsia="fr-FR"/>
        </w:rPr>
      </w:pPr>
    </w:p>
    <w:p w14:paraId="040444A7" w14:textId="76E6DCE2" w:rsidR="001850DB" w:rsidRDefault="001850DB" w:rsidP="001850DB">
      <w:pPr>
        <w:spacing w:line="360" w:lineRule="auto"/>
        <w:ind w:left="360"/>
        <w:jc w:val="both"/>
        <w:rPr>
          <w:rFonts w:ascii="Arial" w:hAnsi="Arial" w:cs="Arial"/>
          <w:lang w:eastAsia="fr-FR"/>
        </w:rPr>
      </w:pPr>
    </w:p>
    <w:p w14:paraId="3913563F" w14:textId="3F40656E" w:rsidR="001850DB" w:rsidRDefault="001850DB" w:rsidP="001850DB">
      <w:pPr>
        <w:spacing w:line="360" w:lineRule="auto"/>
        <w:ind w:left="360"/>
        <w:jc w:val="both"/>
        <w:rPr>
          <w:rFonts w:ascii="Arial" w:hAnsi="Arial" w:cs="Arial"/>
          <w:lang w:eastAsia="fr-FR"/>
        </w:rPr>
      </w:pPr>
    </w:p>
    <w:p w14:paraId="00F5C43D" w14:textId="6794FFEA" w:rsidR="001850DB" w:rsidRDefault="001850DB" w:rsidP="001850DB">
      <w:pPr>
        <w:spacing w:line="360" w:lineRule="auto"/>
        <w:ind w:left="360"/>
        <w:jc w:val="both"/>
        <w:rPr>
          <w:rFonts w:ascii="Arial" w:hAnsi="Arial" w:cs="Arial"/>
          <w:lang w:eastAsia="fr-FR"/>
        </w:rPr>
      </w:pPr>
    </w:p>
    <w:p w14:paraId="1F589600" w14:textId="4DD82B80" w:rsidR="001850DB" w:rsidRDefault="001850DB" w:rsidP="001850DB">
      <w:pPr>
        <w:spacing w:line="360" w:lineRule="auto"/>
        <w:ind w:left="360"/>
        <w:jc w:val="both"/>
        <w:rPr>
          <w:rFonts w:ascii="Arial" w:hAnsi="Arial" w:cs="Arial"/>
          <w:lang w:eastAsia="fr-FR"/>
        </w:rPr>
      </w:pPr>
    </w:p>
    <w:p w14:paraId="42D8761B" w14:textId="15079FFE" w:rsidR="001850DB" w:rsidRDefault="001850DB" w:rsidP="001850DB">
      <w:pPr>
        <w:spacing w:line="360" w:lineRule="auto"/>
        <w:ind w:left="360"/>
        <w:jc w:val="both"/>
        <w:rPr>
          <w:rFonts w:ascii="Arial" w:hAnsi="Arial" w:cs="Arial"/>
          <w:lang w:eastAsia="fr-FR"/>
        </w:rPr>
      </w:pPr>
    </w:p>
    <w:p w14:paraId="536154F3" w14:textId="60918639" w:rsidR="00E97FD1" w:rsidRPr="001850DB" w:rsidRDefault="00BA5458" w:rsidP="00A75D52">
      <w:pPr>
        <w:spacing w:line="360" w:lineRule="auto"/>
        <w:ind w:left="360"/>
        <w:jc w:val="both"/>
        <w:rPr>
          <w:rFonts w:ascii="Arial" w:hAnsi="Arial" w:cs="Arial"/>
          <w:lang w:eastAsia="fr-FR"/>
        </w:rPr>
      </w:pPr>
      <w:r>
        <w:rPr>
          <w:rFonts w:ascii="Arial" w:hAnsi="Arial" w:cs="Arial"/>
          <w:noProof/>
          <w:lang w:val="es-PE" w:eastAsia="es-PE"/>
        </w:rPr>
        <w:lastRenderedPageBreak/>
        <w:drawing>
          <wp:anchor distT="0" distB="0" distL="114300" distR="114300" simplePos="0" relativeHeight="251692544" behindDoc="0" locked="0" layoutInCell="1" allowOverlap="1" wp14:anchorId="5C0C0610" wp14:editId="29CED232">
            <wp:simplePos x="0" y="0"/>
            <wp:positionH relativeFrom="margin">
              <wp:align>center</wp:align>
            </wp:positionH>
            <wp:positionV relativeFrom="paragraph">
              <wp:posOffset>207101</wp:posOffset>
            </wp:positionV>
            <wp:extent cx="3223283" cy="2002971"/>
            <wp:effectExtent l="0" t="0" r="0" b="0"/>
            <wp:wrapTopAndBottom/>
            <wp:docPr id="38" name="Imagen 8" descr="Imagen que contiene captura de panta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8" descr="Imagen que contiene captura de pantalla&#10;&#10;Descripción generada automáticamente"/>
                    <pic:cNvPicPr>
                      <a:picLocks noChangeAspect="1"/>
                    </pic:cNvPicPr>
                  </pic:nvPicPr>
                  <pic:blipFill rotWithShape="1">
                    <a:blip r:embed="rId14">
                      <a:extLst>
                        <a:ext uri="{28A0092B-C50C-407E-A947-70E740481C1C}">
                          <a14:useLocalDpi xmlns:a14="http://schemas.microsoft.com/office/drawing/2010/main" val="0"/>
                        </a:ext>
                      </a:extLst>
                    </a:blip>
                    <a:srcRect l="2417" t="1919" r="15407" b="17002"/>
                    <a:stretch/>
                  </pic:blipFill>
                  <pic:spPr bwMode="auto">
                    <a:xfrm>
                      <a:off x="0" y="0"/>
                      <a:ext cx="3223283" cy="20029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637D25" w14:textId="66C61630" w:rsidR="00DE082D" w:rsidRPr="001850DB" w:rsidRDefault="00B5705D" w:rsidP="001850DB">
      <w:pPr>
        <w:spacing w:line="360" w:lineRule="auto"/>
        <w:jc w:val="both"/>
        <w:rPr>
          <w:rFonts w:ascii="Arial" w:hAnsi="Arial" w:cs="Arial"/>
        </w:rPr>
      </w:pPr>
      <w:r w:rsidRPr="001850DB">
        <w:rPr>
          <w:rFonts w:ascii="Arial" w:hAnsi="Arial" w:cs="Arial"/>
          <w:noProof/>
          <w:lang w:val="es-PE" w:eastAsia="es-PE"/>
        </w:rPr>
        <w:drawing>
          <wp:anchor distT="0" distB="0" distL="114300" distR="114300" simplePos="0" relativeHeight="251667968" behindDoc="0" locked="0" layoutInCell="1" allowOverlap="1" wp14:anchorId="2B66BFA1" wp14:editId="3661B26A">
            <wp:simplePos x="0" y="0"/>
            <wp:positionH relativeFrom="column">
              <wp:posOffset>0</wp:posOffset>
            </wp:positionH>
            <wp:positionV relativeFrom="paragraph">
              <wp:posOffset>2594882</wp:posOffset>
            </wp:positionV>
            <wp:extent cx="5612130" cy="2426335"/>
            <wp:effectExtent l="0" t="0" r="7620" b="0"/>
            <wp:wrapTopAndBottom/>
            <wp:docPr id="72" name="Imagen 4"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NSIDERACIONES FINALES.jpg"/>
                    <pic:cNvPicPr/>
                  </pic:nvPicPr>
                  <pic:blipFill rotWithShape="1">
                    <a:blip r:embed="rId15">
                      <a:extLst>
                        <a:ext uri="{28A0092B-C50C-407E-A947-70E740481C1C}">
                          <a14:useLocalDpi xmlns:a14="http://schemas.microsoft.com/office/drawing/2010/main" val="0"/>
                        </a:ext>
                      </a:extLst>
                    </a:blip>
                    <a:srcRect t="6167"/>
                    <a:stretch/>
                  </pic:blipFill>
                  <pic:spPr bwMode="auto">
                    <a:xfrm>
                      <a:off x="0" y="0"/>
                      <a:ext cx="5612130" cy="2426335"/>
                    </a:xfrm>
                    <a:prstGeom prst="rect">
                      <a:avLst/>
                    </a:prstGeom>
                    <a:ln>
                      <a:noFill/>
                    </a:ln>
                    <a:extLst>
                      <a:ext uri="{53640926-AAD7-44d8-BBD7-CCE9431645EC}">
                        <a14:shadowObscured xmlns:dgm="http://schemas.openxmlformats.org/drawingml/2006/diagram"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r w:rsidR="00DE082D" w:rsidRPr="001850DB">
        <w:rPr>
          <w:rFonts w:ascii="Arial" w:hAnsi="Arial" w:cs="Arial"/>
        </w:rPr>
        <w:t xml:space="preserve">Las tres modalidades de formación favorecen, de diversas maneras, el diseño y </w:t>
      </w:r>
      <w:r w:rsidR="002F079C">
        <w:rPr>
          <w:rFonts w:ascii="Arial" w:hAnsi="Arial" w:cs="Arial"/>
        </w:rPr>
        <w:t xml:space="preserve">el </w:t>
      </w:r>
      <w:r w:rsidR="00DE082D" w:rsidRPr="001850DB">
        <w:rPr>
          <w:rFonts w:ascii="Arial" w:hAnsi="Arial" w:cs="Arial"/>
        </w:rPr>
        <w:t>desarrollo de metodologías orientadas a la interacción de los</w:t>
      </w:r>
      <w:r w:rsidR="0094320D">
        <w:rPr>
          <w:rFonts w:ascii="Arial" w:hAnsi="Arial" w:cs="Arial"/>
        </w:rPr>
        <w:t>/as</w:t>
      </w:r>
      <w:r w:rsidR="00DE082D" w:rsidRPr="001850DB">
        <w:rPr>
          <w:rFonts w:ascii="Arial" w:hAnsi="Arial" w:cs="Arial"/>
        </w:rPr>
        <w:t xml:space="preserve"> participantes. Algunos aspectos importantes para considerar en la selección de la modalidad de formación es su intensidad y duración (baja, media, alta)</w:t>
      </w:r>
      <w:r w:rsidR="002F079C">
        <w:rPr>
          <w:rFonts w:ascii="Arial" w:hAnsi="Arial" w:cs="Arial"/>
        </w:rPr>
        <w:t>,</w:t>
      </w:r>
      <w:r w:rsidR="00DE082D" w:rsidRPr="001850DB">
        <w:rPr>
          <w:rFonts w:ascii="Arial" w:hAnsi="Arial" w:cs="Arial"/>
        </w:rPr>
        <w:t xml:space="preserve"> según los recursos de los que se dispone, las herramientas tecnológicas, la cantidad y </w:t>
      </w:r>
      <w:r w:rsidR="002F079C">
        <w:rPr>
          <w:rFonts w:ascii="Arial" w:hAnsi="Arial" w:cs="Arial"/>
        </w:rPr>
        <w:t xml:space="preserve">la </w:t>
      </w:r>
      <w:r w:rsidR="00DE082D" w:rsidRPr="001850DB">
        <w:rPr>
          <w:rFonts w:ascii="Arial" w:hAnsi="Arial" w:cs="Arial"/>
        </w:rPr>
        <w:t>diversidad de personas que participarán, la experiencia previa de los</w:t>
      </w:r>
      <w:r w:rsidR="0094320D">
        <w:rPr>
          <w:rFonts w:ascii="Arial" w:hAnsi="Arial" w:cs="Arial"/>
        </w:rPr>
        <w:t>/as</w:t>
      </w:r>
      <w:r w:rsidR="00DE082D" w:rsidRPr="001850DB">
        <w:rPr>
          <w:rFonts w:ascii="Arial" w:hAnsi="Arial" w:cs="Arial"/>
        </w:rPr>
        <w:t xml:space="preserve"> facilitadores</w:t>
      </w:r>
      <w:r w:rsidR="0094320D">
        <w:rPr>
          <w:rFonts w:ascii="Arial" w:hAnsi="Arial" w:cs="Arial"/>
        </w:rPr>
        <w:t>/as</w:t>
      </w:r>
      <w:r w:rsidR="00DE082D" w:rsidRPr="001850DB">
        <w:rPr>
          <w:rFonts w:ascii="Arial" w:hAnsi="Arial" w:cs="Arial"/>
        </w:rPr>
        <w:t xml:space="preserve"> y los objetivos de la formación, entre otros. Cualquiera que sea la modalidad seleccionada, es importante al empezar la formación partir de las experiencias y los saberes previos que los</w:t>
      </w:r>
      <w:r w:rsidR="0094320D">
        <w:rPr>
          <w:rFonts w:ascii="Arial" w:hAnsi="Arial" w:cs="Arial"/>
        </w:rPr>
        <w:t>/as</w:t>
      </w:r>
      <w:r w:rsidR="00DE082D" w:rsidRPr="001850DB">
        <w:rPr>
          <w:rFonts w:ascii="Arial" w:hAnsi="Arial" w:cs="Arial"/>
        </w:rPr>
        <w:t xml:space="preserve"> participantes guardan en relación con el PCI, esto alentará un di</w:t>
      </w:r>
      <w:r w:rsidR="002F079C">
        <w:rPr>
          <w:rFonts w:ascii="Arial" w:hAnsi="Arial" w:cs="Arial"/>
        </w:rPr>
        <w:t>á</w:t>
      </w:r>
      <w:r w:rsidR="00DE082D" w:rsidRPr="001850DB">
        <w:rPr>
          <w:rFonts w:ascii="Arial" w:hAnsi="Arial" w:cs="Arial"/>
        </w:rPr>
        <w:t>logo con sentido y permitirá la articulación buscada entre conceptos y contexto</w:t>
      </w:r>
      <w:r w:rsidR="00C06FBA" w:rsidRPr="001850DB">
        <w:rPr>
          <w:rFonts w:ascii="Arial" w:hAnsi="Arial" w:cs="Arial"/>
        </w:rPr>
        <w:t>s.</w:t>
      </w:r>
    </w:p>
    <w:p w14:paraId="580BC079" w14:textId="77777777" w:rsidR="00C06FBA" w:rsidRPr="001850DB" w:rsidRDefault="00C06FBA" w:rsidP="001850DB">
      <w:pPr>
        <w:pStyle w:val="Ttulo3"/>
        <w:spacing w:line="360" w:lineRule="auto"/>
        <w:rPr>
          <w:rFonts w:ascii="Arial" w:hAnsi="Arial" w:cs="Arial"/>
        </w:rPr>
      </w:pPr>
    </w:p>
    <w:p w14:paraId="18040DB3" w14:textId="5F0E7310" w:rsidR="00606C70" w:rsidRPr="001850DB" w:rsidRDefault="00B5705D" w:rsidP="001850DB">
      <w:pPr>
        <w:pStyle w:val="Ttulo2"/>
        <w:spacing w:line="360" w:lineRule="auto"/>
        <w:rPr>
          <w:rFonts w:ascii="Arial" w:hAnsi="Arial" w:cs="Arial"/>
          <w:sz w:val="24"/>
          <w:szCs w:val="24"/>
        </w:rPr>
      </w:pPr>
      <w:bookmarkStart w:id="4" w:name="_Toc22553058"/>
      <w:r w:rsidRPr="001850DB">
        <w:rPr>
          <w:rFonts w:ascii="Arial" w:hAnsi="Arial" w:cs="Arial"/>
          <w:sz w:val="24"/>
          <w:szCs w:val="24"/>
        </w:rPr>
        <w:t>La estructura modular</w:t>
      </w:r>
      <w:bookmarkEnd w:id="4"/>
    </w:p>
    <w:p w14:paraId="376D985C" w14:textId="2A05C180" w:rsidR="00B5705D" w:rsidRPr="001850DB" w:rsidRDefault="4CEB5EC4" w:rsidP="001850DB">
      <w:pPr>
        <w:pStyle w:val="CorpsA"/>
        <w:spacing w:line="360" w:lineRule="auto"/>
        <w:rPr>
          <w:rFonts w:cs="Arial"/>
          <w:color w:val="auto"/>
          <w:sz w:val="24"/>
          <w:szCs w:val="24"/>
          <w:lang w:eastAsia="fr-FR"/>
        </w:rPr>
      </w:pPr>
      <w:r w:rsidRPr="001850DB">
        <w:rPr>
          <w:rFonts w:cs="Arial"/>
          <w:color w:val="auto"/>
          <w:sz w:val="24"/>
          <w:szCs w:val="24"/>
          <w:lang w:val="es-PE"/>
        </w:rPr>
        <w:t xml:space="preserve">Esta propuesta formativa fue concebida con una estructura modular, </w:t>
      </w:r>
      <w:r w:rsidRPr="001850DB">
        <w:rPr>
          <w:rFonts w:cs="Arial"/>
          <w:color w:val="auto"/>
          <w:sz w:val="24"/>
          <w:szCs w:val="24"/>
          <w:lang w:eastAsia="fr-FR"/>
        </w:rPr>
        <w:t xml:space="preserve">que permite armar la formación según distintas combinaciones de tal manera que se pueda atender las diversas demandas de los Estados, instituciones y comunidades. </w:t>
      </w:r>
      <w:r w:rsidRPr="001850DB">
        <w:rPr>
          <w:rFonts w:eastAsia="Times New Roman" w:cs="Arial"/>
          <w:color w:val="auto"/>
          <w:sz w:val="24"/>
          <w:szCs w:val="24"/>
          <w:lang w:val="es-ES" w:eastAsia="fr-FR"/>
        </w:rPr>
        <w:t>Esto implica la flexibilidad para agenciar los módulos en órdenes, niveles de profundización y modalidades distintas</w:t>
      </w:r>
      <w:r w:rsidR="002F079C">
        <w:rPr>
          <w:rFonts w:eastAsia="Times New Roman" w:cs="Arial"/>
          <w:color w:val="auto"/>
          <w:sz w:val="24"/>
          <w:szCs w:val="24"/>
          <w:lang w:val="es-ES" w:eastAsia="fr-FR"/>
        </w:rPr>
        <w:t>,</w:t>
      </w:r>
      <w:r w:rsidRPr="001850DB">
        <w:rPr>
          <w:rFonts w:eastAsia="Times New Roman" w:cs="Arial"/>
          <w:color w:val="auto"/>
          <w:sz w:val="24"/>
          <w:szCs w:val="24"/>
          <w:lang w:val="es-ES" w:eastAsia="fr-FR"/>
        </w:rPr>
        <w:t xml:space="preserve"> lo cual permite que toda formación diseñada se adapte a las realidades y necesidades de cada país. </w:t>
      </w:r>
    </w:p>
    <w:p w14:paraId="3FAC59A5" w14:textId="10931D5E" w:rsidR="000E4476" w:rsidRPr="001850DB" w:rsidRDefault="000E4476" w:rsidP="001850DB">
      <w:pPr>
        <w:spacing w:line="360" w:lineRule="auto"/>
        <w:jc w:val="both"/>
        <w:rPr>
          <w:rFonts w:ascii="Arial" w:hAnsi="Arial" w:cs="Arial"/>
          <w:lang w:eastAsia="fr-FR"/>
        </w:rPr>
      </w:pPr>
    </w:p>
    <w:p w14:paraId="5F038E36" w14:textId="51F7E662" w:rsidR="008762E9" w:rsidRPr="001850DB" w:rsidRDefault="006F7F3A" w:rsidP="001850DB">
      <w:pPr>
        <w:pStyle w:val="Ttulo2"/>
        <w:spacing w:line="360" w:lineRule="auto"/>
        <w:rPr>
          <w:rFonts w:ascii="Arial" w:hAnsi="Arial" w:cs="Arial"/>
          <w:sz w:val="24"/>
          <w:szCs w:val="24"/>
          <w:lang w:eastAsia="fr-FR"/>
        </w:rPr>
      </w:pPr>
      <w:bookmarkStart w:id="5" w:name="_Toc22553059"/>
      <w:r w:rsidRPr="001850DB">
        <w:rPr>
          <w:rFonts w:ascii="Arial" w:hAnsi="Arial" w:cs="Arial"/>
          <w:sz w:val="24"/>
          <w:szCs w:val="24"/>
          <w:lang w:eastAsia="fr-FR"/>
        </w:rPr>
        <w:t>Enfoque pedagógico</w:t>
      </w:r>
      <w:bookmarkEnd w:id="5"/>
    </w:p>
    <w:p w14:paraId="16A07D1E" w14:textId="792ABAE8" w:rsidR="006F7F3A" w:rsidRPr="001850DB" w:rsidRDefault="00296869" w:rsidP="001850DB">
      <w:pPr>
        <w:spacing w:line="360" w:lineRule="auto"/>
        <w:jc w:val="both"/>
        <w:rPr>
          <w:rFonts w:ascii="Arial" w:hAnsi="Arial" w:cs="Arial"/>
          <w:lang w:eastAsia="fr-FR"/>
        </w:rPr>
      </w:pPr>
      <w:r w:rsidRPr="001850DB">
        <w:rPr>
          <w:rFonts w:ascii="Arial" w:hAnsi="Arial" w:cs="Arial"/>
          <w:noProof/>
          <w:lang w:val="es-PE" w:eastAsia="es-PE"/>
        </w:rPr>
        <w:drawing>
          <wp:inline distT="0" distB="0" distL="0" distR="0" wp14:anchorId="33FCEBC3" wp14:editId="2C0AB8C3">
            <wp:extent cx="5225143" cy="255581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edagogia.png"/>
                    <pic:cNvPicPr/>
                  </pic:nvPicPr>
                  <pic:blipFill>
                    <a:blip r:embed="rId16"/>
                    <a:stretch>
                      <a:fillRect/>
                    </a:stretch>
                  </pic:blipFill>
                  <pic:spPr>
                    <a:xfrm>
                      <a:off x="0" y="0"/>
                      <a:ext cx="5238363" cy="2562281"/>
                    </a:xfrm>
                    <a:prstGeom prst="rect">
                      <a:avLst/>
                    </a:prstGeom>
                  </pic:spPr>
                </pic:pic>
              </a:graphicData>
            </a:graphic>
          </wp:inline>
        </w:drawing>
      </w:r>
    </w:p>
    <w:p w14:paraId="5AF54928" w14:textId="0E327FD6" w:rsidR="009905E1" w:rsidRPr="001850DB" w:rsidRDefault="006F7F3A" w:rsidP="001850DB">
      <w:pPr>
        <w:spacing w:line="360" w:lineRule="auto"/>
        <w:jc w:val="both"/>
        <w:rPr>
          <w:rFonts w:ascii="Arial" w:hAnsi="Arial" w:cs="Arial"/>
        </w:rPr>
      </w:pPr>
      <w:r w:rsidRPr="001850DB">
        <w:rPr>
          <w:rFonts w:ascii="Arial" w:hAnsi="Arial" w:cs="Arial"/>
        </w:rPr>
        <w:t xml:space="preserve">Nuestra propuesta formativa reposa en el </w:t>
      </w:r>
      <w:r w:rsidRPr="001850DB">
        <w:rPr>
          <w:rFonts w:ascii="Arial" w:eastAsia="Times New Roman" w:hAnsi="Arial" w:cs="Arial"/>
          <w:lang w:eastAsia="fr-FR"/>
        </w:rPr>
        <w:t xml:space="preserve">principio de </w:t>
      </w:r>
      <w:r w:rsidR="009C7DE4" w:rsidRPr="001850DB">
        <w:rPr>
          <w:rFonts w:ascii="Arial" w:eastAsia="Times New Roman" w:hAnsi="Arial" w:cs="Arial"/>
          <w:lang w:eastAsia="fr-FR"/>
        </w:rPr>
        <w:t xml:space="preserve">la dialogicidad, es decir, </w:t>
      </w:r>
      <w:r w:rsidR="009905E1" w:rsidRPr="001850DB">
        <w:rPr>
          <w:rFonts w:ascii="Arial" w:eastAsia="Times New Roman" w:hAnsi="Arial" w:cs="Arial"/>
          <w:lang w:eastAsia="fr-FR"/>
        </w:rPr>
        <w:t xml:space="preserve">el proceso de aprendizaje </w:t>
      </w:r>
      <w:r w:rsidRPr="001850DB">
        <w:rPr>
          <w:rFonts w:ascii="Arial" w:eastAsia="Times New Roman" w:hAnsi="Arial" w:cs="Arial"/>
          <w:lang w:eastAsia="fr-FR"/>
        </w:rPr>
        <w:t>debe ser concebid</w:t>
      </w:r>
      <w:r w:rsidR="009905E1" w:rsidRPr="001850DB">
        <w:rPr>
          <w:rFonts w:ascii="Arial" w:eastAsia="Times New Roman" w:hAnsi="Arial" w:cs="Arial"/>
          <w:lang w:eastAsia="fr-FR"/>
        </w:rPr>
        <w:t>o</w:t>
      </w:r>
      <w:r w:rsidRPr="001850DB">
        <w:rPr>
          <w:rFonts w:ascii="Arial" w:eastAsia="Times New Roman" w:hAnsi="Arial" w:cs="Arial"/>
          <w:lang w:eastAsia="fr-FR"/>
        </w:rPr>
        <w:t xml:space="preserve"> </w:t>
      </w:r>
      <w:r w:rsidR="009905E1" w:rsidRPr="001850DB">
        <w:rPr>
          <w:rFonts w:ascii="Arial" w:eastAsia="Times New Roman" w:hAnsi="Arial" w:cs="Arial"/>
          <w:lang w:eastAsia="fr-FR"/>
        </w:rPr>
        <w:t>como una</w:t>
      </w:r>
      <w:r w:rsidRPr="001850DB">
        <w:rPr>
          <w:rFonts w:ascii="Arial" w:eastAsia="Times New Roman" w:hAnsi="Arial" w:cs="Arial"/>
          <w:lang w:eastAsia="fr-FR"/>
        </w:rPr>
        <w:t xml:space="preserve"> construcción colectiva del conocimiento </w:t>
      </w:r>
      <w:r w:rsidR="009905E1" w:rsidRPr="001850DB">
        <w:rPr>
          <w:rFonts w:ascii="Arial" w:eastAsia="Times New Roman" w:hAnsi="Arial" w:cs="Arial"/>
          <w:lang w:eastAsia="fr-FR"/>
        </w:rPr>
        <w:t>a través del di</w:t>
      </w:r>
      <w:r w:rsidR="002F079C">
        <w:rPr>
          <w:rFonts w:ascii="Arial" w:eastAsia="Times New Roman" w:hAnsi="Arial" w:cs="Arial"/>
          <w:lang w:eastAsia="fr-FR"/>
        </w:rPr>
        <w:t>á</w:t>
      </w:r>
      <w:r w:rsidR="009905E1" w:rsidRPr="001850DB">
        <w:rPr>
          <w:rFonts w:ascii="Arial" w:eastAsia="Times New Roman" w:hAnsi="Arial" w:cs="Arial"/>
          <w:lang w:eastAsia="fr-FR"/>
        </w:rPr>
        <w:t>logo</w:t>
      </w:r>
      <w:r w:rsidRPr="001850DB">
        <w:rPr>
          <w:rFonts w:ascii="Arial" w:eastAsia="Times New Roman" w:hAnsi="Arial" w:cs="Arial"/>
          <w:lang w:eastAsia="fr-FR"/>
        </w:rPr>
        <w:t>. Ello implica partir de los conocimientos de los</w:t>
      </w:r>
      <w:r w:rsidR="0094320D">
        <w:rPr>
          <w:rFonts w:ascii="Arial" w:eastAsia="Times New Roman" w:hAnsi="Arial" w:cs="Arial"/>
          <w:lang w:eastAsia="fr-FR"/>
        </w:rPr>
        <w:t>/as</w:t>
      </w:r>
      <w:r w:rsidRPr="001850DB">
        <w:rPr>
          <w:rFonts w:ascii="Arial" w:eastAsia="Times New Roman" w:hAnsi="Arial" w:cs="Arial"/>
          <w:lang w:eastAsia="fr-FR"/>
        </w:rPr>
        <w:t xml:space="preserve"> participantes como elemento fundamental en todo el proceso para hacerlos dialogar con los contenidos tratados. Para ello, </w:t>
      </w:r>
      <w:r w:rsidR="002F079C">
        <w:rPr>
          <w:rFonts w:ascii="Arial" w:eastAsia="Times New Roman" w:hAnsi="Arial" w:cs="Arial"/>
          <w:lang w:eastAsia="fr-FR"/>
        </w:rPr>
        <w:t xml:space="preserve">se </w:t>
      </w:r>
      <w:r w:rsidRPr="001850DB">
        <w:rPr>
          <w:rFonts w:ascii="Arial" w:eastAsia="Times New Roman" w:hAnsi="Arial" w:cs="Arial"/>
          <w:lang w:eastAsia="fr-FR"/>
        </w:rPr>
        <w:t xml:space="preserve">debe </w:t>
      </w:r>
      <w:r w:rsidR="002F079C">
        <w:rPr>
          <w:rFonts w:ascii="Arial" w:eastAsia="Times New Roman" w:hAnsi="Arial" w:cs="Arial"/>
          <w:lang w:eastAsia="fr-FR"/>
        </w:rPr>
        <w:t>observ</w:t>
      </w:r>
      <w:r w:rsidRPr="001850DB">
        <w:rPr>
          <w:rFonts w:ascii="Arial" w:eastAsia="Times New Roman" w:hAnsi="Arial" w:cs="Arial"/>
          <w:lang w:eastAsia="fr-FR"/>
        </w:rPr>
        <w:t xml:space="preserve">ar </w:t>
      </w:r>
      <w:r w:rsidRPr="001850DB">
        <w:rPr>
          <w:rFonts w:ascii="Arial" w:hAnsi="Arial" w:cs="Arial"/>
          <w:lang w:eastAsia="fr-FR"/>
        </w:rPr>
        <w:t>la diversidad de perspectivas, posturas y argumentos</w:t>
      </w:r>
      <w:r w:rsidR="002F079C">
        <w:rPr>
          <w:rFonts w:ascii="Arial" w:hAnsi="Arial" w:cs="Arial"/>
          <w:lang w:eastAsia="fr-FR"/>
        </w:rPr>
        <w:t>,</w:t>
      </w:r>
      <w:r w:rsidRPr="001850DB">
        <w:rPr>
          <w:rFonts w:ascii="Arial" w:hAnsi="Arial" w:cs="Arial"/>
          <w:lang w:eastAsia="fr-FR"/>
        </w:rPr>
        <w:t xml:space="preserve"> los cuales enriquecen el aprendizaje y permiten la construcción de conocimientos más amplios y profundos. </w:t>
      </w:r>
      <w:r w:rsidRPr="001850DB">
        <w:rPr>
          <w:rFonts w:ascii="Arial" w:hAnsi="Arial" w:cs="Arial"/>
        </w:rPr>
        <w:t>En este sentido</w:t>
      </w:r>
      <w:r w:rsidR="00307BBF" w:rsidRPr="001850DB">
        <w:rPr>
          <w:rFonts w:ascii="Arial" w:hAnsi="Arial" w:cs="Arial"/>
        </w:rPr>
        <w:t>,</w:t>
      </w:r>
      <w:r w:rsidRPr="001850DB">
        <w:rPr>
          <w:rFonts w:ascii="Arial" w:hAnsi="Arial" w:cs="Arial"/>
        </w:rPr>
        <w:t xml:space="preserve"> </w:t>
      </w:r>
      <w:r w:rsidR="009905E1" w:rsidRPr="001850DB">
        <w:rPr>
          <w:rFonts w:ascii="Arial" w:hAnsi="Arial" w:cs="Arial"/>
        </w:rPr>
        <w:t>hacer que los</w:t>
      </w:r>
      <w:r w:rsidR="0094320D">
        <w:rPr>
          <w:rFonts w:ascii="Arial" w:hAnsi="Arial" w:cs="Arial"/>
        </w:rPr>
        <w:t>/as</w:t>
      </w:r>
      <w:r w:rsidR="009905E1" w:rsidRPr="001850DB">
        <w:rPr>
          <w:rFonts w:ascii="Arial" w:hAnsi="Arial" w:cs="Arial"/>
        </w:rPr>
        <w:t xml:space="preserve"> asistentes </w:t>
      </w:r>
      <w:r w:rsidRPr="001850DB">
        <w:rPr>
          <w:rFonts w:ascii="Arial" w:hAnsi="Arial" w:cs="Arial"/>
        </w:rPr>
        <w:t>particip</w:t>
      </w:r>
      <w:r w:rsidR="009905E1" w:rsidRPr="001850DB">
        <w:rPr>
          <w:rFonts w:ascii="Arial" w:hAnsi="Arial" w:cs="Arial"/>
        </w:rPr>
        <w:t>en de la capacitación</w:t>
      </w:r>
      <w:r w:rsidRPr="001850DB">
        <w:rPr>
          <w:rFonts w:ascii="Arial" w:hAnsi="Arial" w:cs="Arial"/>
        </w:rPr>
        <w:t xml:space="preserve"> </w:t>
      </w:r>
      <w:r w:rsidR="009905E1" w:rsidRPr="001850DB">
        <w:rPr>
          <w:rFonts w:ascii="Arial" w:hAnsi="Arial" w:cs="Arial"/>
        </w:rPr>
        <w:t>implica</w:t>
      </w:r>
      <w:r w:rsidRPr="001850DB">
        <w:rPr>
          <w:rFonts w:ascii="Arial" w:hAnsi="Arial" w:cs="Arial"/>
        </w:rPr>
        <w:t xml:space="preserve"> gesta</w:t>
      </w:r>
      <w:r w:rsidR="009905E1" w:rsidRPr="001850DB">
        <w:rPr>
          <w:rFonts w:ascii="Arial" w:hAnsi="Arial" w:cs="Arial"/>
        </w:rPr>
        <w:t>r</w:t>
      </w:r>
      <w:r w:rsidRPr="001850DB">
        <w:rPr>
          <w:rFonts w:ascii="Arial" w:hAnsi="Arial" w:cs="Arial"/>
        </w:rPr>
        <w:t xml:space="preserve"> espacios mediados por el di</w:t>
      </w:r>
      <w:r w:rsidR="00307BBF" w:rsidRPr="001850DB">
        <w:rPr>
          <w:rFonts w:ascii="Arial" w:hAnsi="Arial" w:cs="Arial"/>
        </w:rPr>
        <w:t>á</w:t>
      </w:r>
      <w:r w:rsidRPr="001850DB">
        <w:rPr>
          <w:rFonts w:ascii="Arial" w:hAnsi="Arial" w:cs="Arial"/>
        </w:rPr>
        <w:t xml:space="preserve">logo y el encuentro con otros en contextos de diversidad. </w:t>
      </w:r>
    </w:p>
    <w:p w14:paraId="488A413B" w14:textId="545B49FA" w:rsidR="006F7F3A" w:rsidRPr="001850DB" w:rsidRDefault="006F7F3A" w:rsidP="001850DB">
      <w:pPr>
        <w:spacing w:line="360" w:lineRule="auto"/>
        <w:jc w:val="both"/>
        <w:rPr>
          <w:rFonts w:ascii="Arial" w:hAnsi="Arial" w:cs="Arial"/>
        </w:rPr>
      </w:pPr>
      <w:r w:rsidRPr="001850DB">
        <w:rPr>
          <w:rFonts w:ascii="Arial" w:hAnsi="Arial" w:cs="Arial"/>
        </w:rPr>
        <w:lastRenderedPageBreak/>
        <w:t>Es igualmente importante la creación de espacios para “aprender haciendo”</w:t>
      </w:r>
      <w:r w:rsidRPr="001850DB">
        <w:rPr>
          <w:rStyle w:val="Refdenotaalpie"/>
          <w:rFonts w:ascii="Arial" w:hAnsi="Arial" w:cs="Arial"/>
        </w:rPr>
        <w:footnoteReference w:id="3"/>
      </w:r>
      <w:r w:rsidRPr="001850DB">
        <w:rPr>
          <w:rFonts w:ascii="Arial" w:hAnsi="Arial" w:cs="Arial"/>
        </w:rPr>
        <w:t xml:space="preserve">. Esto se refiere a la </w:t>
      </w:r>
      <w:r w:rsidR="009905E1" w:rsidRPr="001850DB">
        <w:rPr>
          <w:rFonts w:ascii="Arial" w:hAnsi="Arial" w:cs="Arial"/>
        </w:rPr>
        <w:t xml:space="preserve">generación </w:t>
      </w:r>
      <w:r w:rsidRPr="001850DB">
        <w:rPr>
          <w:rFonts w:ascii="Arial" w:hAnsi="Arial" w:cs="Arial"/>
        </w:rPr>
        <w:t xml:space="preserve">de condiciones para llevar a la acción y a la práctica los conceptos y las metodologías explorados en la formación. El aprender haciendo facilita el desarrollo de experiencias y aprendizajes significativos a través de los ejercicios que permiten dotar de sentido los conceptos que de otra manera quedan únicamente en un plano abstracto y distante. </w:t>
      </w:r>
    </w:p>
    <w:p w14:paraId="32175A90" w14:textId="285C05C9" w:rsidR="006F7F3A" w:rsidRPr="001850DB" w:rsidRDefault="006F7F3A" w:rsidP="001850DB">
      <w:pPr>
        <w:spacing w:line="360" w:lineRule="auto"/>
        <w:jc w:val="both"/>
        <w:rPr>
          <w:rFonts w:ascii="Arial" w:hAnsi="Arial" w:cs="Arial"/>
        </w:rPr>
      </w:pPr>
      <w:r w:rsidRPr="001850DB">
        <w:rPr>
          <w:rFonts w:ascii="Arial" w:hAnsi="Arial" w:cs="Arial"/>
        </w:rPr>
        <w:t xml:space="preserve">Los dos elementos previamente mencionados favorecen la problematización de la propia realidad. Esta se logra a través de ejercicios que conectan con las condiciones sociales, culturales, ambientales, productivas y políticas, entre otras, que buscan brindar herramientas para </w:t>
      </w:r>
      <w:r w:rsidR="009905E1" w:rsidRPr="001850DB">
        <w:rPr>
          <w:rFonts w:ascii="Arial" w:hAnsi="Arial" w:cs="Arial"/>
        </w:rPr>
        <w:t xml:space="preserve">una </w:t>
      </w:r>
      <w:r w:rsidRPr="001850DB">
        <w:rPr>
          <w:rFonts w:ascii="Arial" w:hAnsi="Arial" w:cs="Arial"/>
        </w:rPr>
        <w:t xml:space="preserve">lectura crítica del contexto. </w:t>
      </w:r>
      <w:r w:rsidR="00240C43" w:rsidRPr="001850DB">
        <w:rPr>
          <w:rFonts w:ascii="Arial" w:hAnsi="Arial" w:cs="Arial"/>
        </w:rPr>
        <w:t>La</w:t>
      </w:r>
      <w:r w:rsidRPr="001850DB">
        <w:rPr>
          <w:rFonts w:ascii="Arial" w:hAnsi="Arial" w:cs="Arial"/>
        </w:rPr>
        <w:t xml:space="preserve"> problematización </w:t>
      </w:r>
      <w:r w:rsidR="00240C43" w:rsidRPr="001850DB">
        <w:rPr>
          <w:rFonts w:ascii="Arial" w:hAnsi="Arial" w:cs="Arial"/>
        </w:rPr>
        <w:t>abre</w:t>
      </w:r>
      <w:r w:rsidRPr="001850DB">
        <w:rPr>
          <w:rFonts w:ascii="Arial" w:hAnsi="Arial" w:cs="Arial"/>
        </w:rPr>
        <w:t xml:space="preserve"> las posibilidades </w:t>
      </w:r>
      <w:r w:rsidR="00240C43" w:rsidRPr="001850DB">
        <w:rPr>
          <w:rFonts w:ascii="Arial" w:hAnsi="Arial" w:cs="Arial"/>
        </w:rPr>
        <w:t>par</w:t>
      </w:r>
      <w:r w:rsidRPr="001850DB">
        <w:rPr>
          <w:rFonts w:ascii="Arial" w:hAnsi="Arial" w:cs="Arial"/>
        </w:rPr>
        <w:t>a ahondar en reflexiones y acciones sobre el entorno para transformarlo.</w:t>
      </w:r>
    </w:p>
    <w:p w14:paraId="44FA2074" w14:textId="7E0AB25E" w:rsidR="006F7F3A" w:rsidRPr="001850DB" w:rsidRDefault="006F7F3A" w:rsidP="001850DB">
      <w:pPr>
        <w:spacing w:line="360" w:lineRule="auto"/>
        <w:jc w:val="both"/>
        <w:rPr>
          <w:rFonts w:ascii="Arial" w:hAnsi="Arial" w:cs="Arial"/>
          <w:lang w:eastAsia="fr-FR"/>
        </w:rPr>
      </w:pPr>
      <w:r w:rsidRPr="001850DB">
        <w:rPr>
          <w:rFonts w:ascii="Arial" w:hAnsi="Arial" w:cs="Arial"/>
          <w:lang w:eastAsia="fr-FR"/>
        </w:rPr>
        <w:t xml:space="preserve">Así, la </w:t>
      </w:r>
      <w:r w:rsidR="009905E1" w:rsidRPr="001850DB">
        <w:rPr>
          <w:rFonts w:ascii="Arial" w:hAnsi="Arial" w:cs="Arial"/>
          <w:lang w:eastAsia="fr-FR"/>
        </w:rPr>
        <w:t xml:space="preserve">manera de aprender </w:t>
      </w:r>
      <w:r w:rsidR="004A58FE" w:rsidRPr="001850DB">
        <w:rPr>
          <w:rFonts w:ascii="Arial" w:hAnsi="Arial" w:cs="Arial"/>
          <w:lang w:eastAsia="fr-FR"/>
        </w:rPr>
        <w:t xml:space="preserve">puede </w:t>
      </w:r>
      <w:r w:rsidRPr="001850DB">
        <w:rPr>
          <w:rFonts w:ascii="Arial" w:hAnsi="Arial" w:cs="Arial"/>
          <w:lang w:eastAsia="fr-FR"/>
        </w:rPr>
        <w:t>favorece</w:t>
      </w:r>
      <w:r w:rsidR="004A58FE" w:rsidRPr="001850DB">
        <w:rPr>
          <w:rFonts w:ascii="Arial" w:hAnsi="Arial" w:cs="Arial"/>
          <w:lang w:eastAsia="fr-FR"/>
        </w:rPr>
        <w:t>r</w:t>
      </w:r>
      <w:r w:rsidRPr="001850DB">
        <w:rPr>
          <w:rFonts w:ascii="Arial" w:hAnsi="Arial" w:cs="Arial"/>
          <w:lang w:eastAsia="fr-FR"/>
        </w:rPr>
        <w:t xml:space="preserve"> que las personas que participan en espacios de aprendizaje se reconozcan a sí mismas como constructoras y transformadoras del conocimiento. Esto se refiere a la posibilidad de mirarse a sí mismo como sujetos activos que participan, reflexionan y construyen miradas críticas de la realidad.  </w:t>
      </w:r>
    </w:p>
    <w:p w14:paraId="4ABBC952" w14:textId="77777777" w:rsidR="006F7F3A" w:rsidRPr="001850DB" w:rsidRDefault="006F7F3A" w:rsidP="001850DB">
      <w:pPr>
        <w:spacing w:line="360" w:lineRule="auto"/>
        <w:jc w:val="both"/>
        <w:rPr>
          <w:rFonts w:ascii="Arial" w:hAnsi="Arial" w:cs="Arial"/>
        </w:rPr>
      </w:pPr>
    </w:p>
    <w:p w14:paraId="7984952B" w14:textId="03A10521" w:rsidR="006F7F3A" w:rsidRPr="001850DB" w:rsidRDefault="006F7F3A" w:rsidP="001850DB">
      <w:pPr>
        <w:spacing w:line="360" w:lineRule="auto"/>
        <w:jc w:val="both"/>
        <w:rPr>
          <w:rFonts w:ascii="Arial" w:hAnsi="Arial" w:cs="Arial"/>
          <w:lang w:eastAsia="fr-FR"/>
        </w:rPr>
      </w:pPr>
      <w:r w:rsidRPr="001850DB">
        <w:rPr>
          <w:rFonts w:ascii="Arial" w:hAnsi="Arial" w:cs="Arial"/>
          <w:noProof/>
          <w:lang w:val="es-PE" w:eastAsia="es-PE"/>
        </w:rPr>
        <w:drawing>
          <wp:inline distT="0" distB="0" distL="0" distR="0" wp14:anchorId="695DA4DA" wp14:editId="64E626CE">
            <wp:extent cx="5486400" cy="1681843"/>
            <wp:effectExtent l="0" t="0" r="19050" b="13970"/>
            <wp:docPr id="74" name="Diagramme 7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6E5B9D03" w14:textId="3BF6246E" w:rsidR="006F7F3A" w:rsidRPr="001850DB" w:rsidRDefault="006F7F3A" w:rsidP="001850DB">
      <w:pPr>
        <w:spacing w:line="360" w:lineRule="auto"/>
        <w:jc w:val="both"/>
        <w:rPr>
          <w:rFonts w:ascii="Arial" w:hAnsi="Arial" w:cs="Arial"/>
          <w:lang w:eastAsia="fr-FR"/>
        </w:rPr>
      </w:pPr>
      <w:r w:rsidRPr="001850DB">
        <w:rPr>
          <w:rFonts w:ascii="Arial" w:hAnsi="Arial" w:cs="Arial"/>
          <w:lang w:eastAsia="fr-FR"/>
        </w:rPr>
        <w:t xml:space="preserve">En este sentido </w:t>
      </w:r>
      <w:r w:rsidR="00B5705D" w:rsidRPr="001850DB">
        <w:rPr>
          <w:rFonts w:ascii="Arial" w:hAnsi="Arial" w:cs="Arial"/>
          <w:lang w:eastAsia="fr-FR"/>
        </w:rPr>
        <w:t>el</w:t>
      </w:r>
      <w:r w:rsidR="0094320D">
        <w:rPr>
          <w:rFonts w:ascii="Arial" w:hAnsi="Arial" w:cs="Arial"/>
          <w:lang w:eastAsia="fr-FR"/>
        </w:rPr>
        <w:t>/la</w:t>
      </w:r>
      <w:r w:rsidRPr="001850DB">
        <w:rPr>
          <w:rFonts w:ascii="Arial" w:hAnsi="Arial" w:cs="Arial"/>
          <w:lang w:eastAsia="fr-FR"/>
        </w:rPr>
        <w:t xml:space="preserve"> facilitador</w:t>
      </w:r>
      <w:r w:rsidR="0094320D">
        <w:rPr>
          <w:rFonts w:ascii="Arial" w:hAnsi="Arial" w:cs="Arial"/>
          <w:lang w:eastAsia="fr-FR"/>
        </w:rPr>
        <w:t>/a</w:t>
      </w:r>
      <w:r w:rsidRPr="001850DB">
        <w:rPr>
          <w:rFonts w:ascii="Arial" w:hAnsi="Arial" w:cs="Arial"/>
          <w:lang w:eastAsia="fr-FR"/>
        </w:rPr>
        <w:t xml:space="preserve"> debe tener un compromiso ético con las personas con las que va a construir conocimiento, al convertirse en un agente mediador y creador de andamios para que los otros puedan apropiar significados nuevos en </w:t>
      </w:r>
      <w:r w:rsidRPr="001850DB">
        <w:rPr>
          <w:rFonts w:ascii="Arial" w:hAnsi="Arial" w:cs="Arial"/>
          <w:lang w:eastAsia="fr-FR"/>
        </w:rPr>
        <w:lastRenderedPageBreak/>
        <w:t xml:space="preserve">torno a la salvaguardia del PCI. Por este motivo, </w:t>
      </w:r>
      <w:r w:rsidR="00335C53">
        <w:rPr>
          <w:rFonts w:ascii="Arial" w:hAnsi="Arial" w:cs="Arial"/>
          <w:lang w:eastAsia="fr-FR"/>
        </w:rPr>
        <w:t xml:space="preserve">se </w:t>
      </w:r>
      <w:r w:rsidRPr="001850DB">
        <w:rPr>
          <w:rFonts w:ascii="Arial" w:hAnsi="Arial" w:cs="Arial"/>
          <w:lang w:eastAsia="fr-FR"/>
        </w:rPr>
        <w:t>debe enunciar desde un lenguaje que sea comprendido por todos los</w:t>
      </w:r>
      <w:r w:rsidR="0094320D">
        <w:rPr>
          <w:rFonts w:ascii="Arial" w:hAnsi="Arial" w:cs="Arial"/>
          <w:lang w:eastAsia="fr-FR"/>
        </w:rPr>
        <w:t>/as</w:t>
      </w:r>
      <w:r w:rsidRPr="001850DB">
        <w:rPr>
          <w:rFonts w:ascii="Arial" w:hAnsi="Arial" w:cs="Arial"/>
          <w:lang w:eastAsia="fr-FR"/>
        </w:rPr>
        <w:t xml:space="preserve"> participantes para que haya una dinámica de traducción de sentidos y consecuentemente, </w:t>
      </w:r>
      <w:r w:rsidR="00E01102" w:rsidRPr="001850DB">
        <w:rPr>
          <w:rFonts w:ascii="Arial" w:hAnsi="Arial" w:cs="Arial"/>
          <w:lang w:eastAsia="fr-FR"/>
        </w:rPr>
        <w:t>se</w:t>
      </w:r>
      <w:r w:rsidR="00B5705D" w:rsidRPr="001850DB">
        <w:rPr>
          <w:rFonts w:ascii="Arial" w:hAnsi="Arial" w:cs="Arial"/>
          <w:lang w:eastAsia="fr-FR"/>
        </w:rPr>
        <w:t xml:space="preserve"> fomente el </w:t>
      </w:r>
      <w:r w:rsidRPr="001850DB">
        <w:rPr>
          <w:rFonts w:ascii="Arial" w:hAnsi="Arial" w:cs="Arial"/>
          <w:lang w:eastAsia="fr-FR"/>
        </w:rPr>
        <w:t>di</w:t>
      </w:r>
      <w:r w:rsidR="00335C53">
        <w:rPr>
          <w:rFonts w:ascii="Arial" w:hAnsi="Arial" w:cs="Arial"/>
          <w:lang w:eastAsia="fr-FR"/>
        </w:rPr>
        <w:t>á</w:t>
      </w:r>
      <w:r w:rsidRPr="001850DB">
        <w:rPr>
          <w:rFonts w:ascii="Arial" w:hAnsi="Arial" w:cs="Arial"/>
          <w:lang w:eastAsia="fr-FR"/>
        </w:rPr>
        <w:t>logo entre los</w:t>
      </w:r>
      <w:r w:rsidR="0094320D">
        <w:rPr>
          <w:rFonts w:ascii="Arial" w:hAnsi="Arial" w:cs="Arial"/>
          <w:lang w:eastAsia="fr-FR"/>
        </w:rPr>
        <w:t>/as</w:t>
      </w:r>
      <w:r w:rsidRPr="001850DB">
        <w:rPr>
          <w:rFonts w:ascii="Arial" w:hAnsi="Arial" w:cs="Arial"/>
          <w:lang w:eastAsia="fr-FR"/>
        </w:rPr>
        <w:t xml:space="preserve"> participantes que permita </w:t>
      </w:r>
      <w:r w:rsidR="00B5705D" w:rsidRPr="001850DB">
        <w:rPr>
          <w:rFonts w:ascii="Arial" w:hAnsi="Arial" w:cs="Arial"/>
          <w:lang w:eastAsia="fr-FR"/>
        </w:rPr>
        <w:t xml:space="preserve">un </w:t>
      </w:r>
      <w:r w:rsidRPr="001850DB">
        <w:rPr>
          <w:rFonts w:ascii="Arial" w:hAnsi="Arial" w:cs="Arial"/>
          <w:lang w:eastAsia="fr-FR"/>
        </w:rPr>
        <w:t xml:space="preserve">lugar inclusivo para la diversidad de miradas. </w:t>
      </w:r>
    </w:p>
    <w:p w14:paraId="56F8BC9E" w14:textId="77777777" w:rsidR="006F7F3A" w:rsidRPr="001850DB" w:rsidRDefault="006F7F3A" w:rsidP="001850DB">
      <w:pPr>
        <w:spacing w:line="360" w:lineRule="auto"/>
        <w:jc w:val="both"/>
        <w:rPr>
          <w:rFonts w:ascii="Arial" w:hAnsi="Arial" w:cs="Arial"/>
        </w:rPr>
      </w:pPr>
    </w:p>
    <w:p w14:paraId="1F68D710" w14:textId="62004F5C" w:rsidR="006F7F3A" w:rsidRPr="001850DB" w:rsidRDefault="0041513E" w:rsidP="001850DB">
      <w:pPr>
        <w:spacing w:line="360" w:lineRule="auto"/>
        <w:jc w:val="both"/>
        <w:rPr>
          <w:rFonts w:ascii="Arial" w:hAnsi="Arial" w:cs="Arial"/>
          <w:lang w:eastAsia="fr-FR"/>
        </w:rPr>
      </w:pPr>
      <w:r w:rsidRPr="001850DB">
        <w:rPr>
          <w:rFonts w:ascii="Arial" w:hAnsi="Arial" w:cs="Arial"/>
          <w:noProof/>
          <w:lang w:val="es-PE" w:eastAsia="es-PE"/>
        </w:rPr>
        <w:drawing>
          <wp:inline distT="0" distB="0" distL="0" distR="0" wp14:anchorId="40F15C68" wp14:editId="022D5233">
            <wp:extent cx="5612130" cy="2160905"/>
            <wp:effectExtent l="0" t="0" r="1270" b="0"/>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Dialogo.png"/>
                    <pic:cNvPicPr/>
                  </pic:nvPicPr>
                  <pic:blipFill>
                    <a:blip r:embed="rId22"/>
                    <a:stretch>
                      <a:fillRect/>
                    </a:stretch>
                  </pic:blipFill>
                  <pic:spPr>
                    <a:xfrm>
                      <a:off x="0" y="0"/>
                      <a:ext cx="5612130" cy="2160905"/>
                    </a:xfrm>
                    <a:prstGeom prst="rect">
                      <a:avLst/>
                    </a:prstGeom>
                  </pic:spPr>
                </pic:pic>
              </a:graphicData>
            </a:graphic>
          </wp:inline>
        </w:drawing>
      </w:r>
    </w:p>
    <w:p w14:paraId="6C1ACDA1" w14:textId="77777777" w:rsidR="006F7F3A" w:rsidRPr="001850DB" w:rsidRDefault="006F7F3A" w:rsidP="001850DB">
      <w:pPr>
        <w:spacing w:line="360" w:lineRule="auto"/>
        <w:jc w:val="both"/>
        <w:rPr>
          <w:rFonts w:ascii="Arial" w:hAnsi="Arial" w:cs="Arial"/>
          <w:lang w:eastAsia="fr-FR"/>
        </w:rPr>
      </w:pPr>
    </w:p>
    <w:p w14:paraId="4640DDB6" w14:textId="3F1E0843" w:rsidR="006F7F3A" w:rsidRPr="001850DB" w:rsidRDefault="006F7F3A" w:rsidP="001850DB">
      <w:pPr>
        <w:spacing w:line="360" w:lineRule="auto"/>
        <w:jc w:val="both"/>
        <w:rPr>
          <w:rFonts w:ascii="Arial" w:hAnsi="Arial" w:cs="Arial"/>
          <w:lang w:eastAsia="fr-FR"/>
        </w:rPr>
      </w:pPr>
      <w:r w:rsidRPr="001850DB">
        <w:rPr>
          <w:rFonts w:ascii="Arial" w:hAnsi="Arial" w:cs="Arial"/>
          <w:lang w:eastAsia="fr-FR"/>
        </w:rPr>
        <w:t>El saber pedagógico orientado de esta forma contribuye a un mejor entendimiento de la salvaguardia del PCI</w:t>
      </w:r>
      <w:r w:rsidR="00335C53">
        <w:rPr>
          <w:rFonts w:ascii="Arial" w:hAnsi="Arial" w:cs="Arial"/>
          <w:lang w:eastAsia="fr-FR"/>
        </w:rPr>
        <w:t>,</w:t>
      </w:r>
      <w:r w:rsidRPr="001850DB">
        <w:rPr>
          <w:rFonts w:ascii="Arial" w:hAnsi="Arial" w:cs="Arial"/>
          <w:lang w:eastAsia="fr-FR"/>
        </w:rPr>
        <w:t xml:space="preserve"> la cual debe estar acorde </w:t>
      </w:r>
      <w:r w:rsidR="00335C53">
        <w:rPr>
          <w:rFonts w:ascii="Arial" w:hAnsi="Arial" w:cs="Arial"/>
          <w:lang w:eastAsia="fr-FR"/>
        </w:rPr>
        <w:t>con</w:t>
      </w:r>
      <w:r w:rsidRPr="001850DB">
        <w:rPr>
          <w:rFonts w:ascii="Arial" w:hAnsi="Arial" w:cs="Arial"/>
          <w:lang w:eastAsia="fr-FR"/>
        </w:rPr>
        <w:t xml:space="preserve"> los contextos de las comunidades interesadas en dar continuidad a sus manifestaciones culturales. </w:t>
      </w:r>
    </w:p>
    <w:p w14:paraId="5406C091" w14:textId="5E650561" w:rsidR="0035159C" w:rsidRPr="001850DB" w:rsidRDefault="0035159C" w:rsidP="001850DB">
      <w:pPr>
        <w:spacing w:line="360" w:lineRule="auto"/>
        <w:jc w:val="both"/>
        <w:rPr>
          <w:rFonts w:ascii="Arial" w:hAnsi="Arial" w:cs="Arial"/>
          <w:b/>
          <w:color w:val="2F5496" w:themeColor="accent1" w:themeShade="BF"/>
          <w:lang w:eastAsia="fr-FR"/>
        </w:rPr>
      </w:pPr>
    </w:p>
    <w:p w14:paraId="51C3F2BD" w14:textId="534E7783" w:rsidR="00606C70" w:rsidRPr="001850DB" w:rsidRDefault="00606C70" w:rsidP="001850DB">
      <w:pPr>
        <w:spacing w:line="360" w:lineRule="auto"/>
        <w:jc w:val="both"/>
        <w:rPr>
          <w:rFonts w:ascii="Arial" w:hAnsi="Arial" w:cs="Arial"/>
          <w:b/>
          <w:color w:val="2F5496" w:themeColor="accent1" w:themeShade="BF"/>
          <w:lang w:eastAsia="fr-FR"/>
        </w:rPr>
      </w:pPr>
      <w:r w:rsidRPr="001850DB">
        <w:rPr>
          <w:rFonts w:ascii="Arial" w:hAnsi="Arial" w:cs="Arial"/>
          <w:b/>
          <w:color w:val="2F5496" w:themeColor="accent1" w:themeShade="BF"/>
          <w:lang w:eastAsia="fr-FR"/>
        </w:rPr>
        <w:t>La evaluación de los aprendizajes</w:t>
      </w:r>
    </w:p>
    <w:p w14:paraId="0FE153D7" w14:textId="537794FC" w:rsidR="000F73E8" w:rsidRPr="001850DB" w:rsidRDefault="000F73E8" w:rsidP="001850DB">
      <w:pPr>
        <w:spacing w:line="360" w:lineRule="auto"/>
        <w:jc w:val="both"/>
        <w:rPr>
          <w:rFonts w:ascii="Arial" w:hAnsi="Arial" w:cs="Arial"/>
          <w:color w:val="000000" w:themeColor="text1"/>
          <w:lang w:eastAsia="fr-FR"/>
        </w:rPr>
      </w:pPr>
      <w:r w:rsidRPr="001850DB">
        <w:rPr>
          <w:rFonts w:ascii="Arial" w:hAnsi="Arial" w:cs="Arial"/>
          <w:color w:val="000000" w:themeColor="text1"/>
          <w:lang w:eastAsia="fr-FR"/>
        </w:rPr>
        <w:t>En términos de evaluación de los aprendizajes adquiridos por los</w:t>
      </w:r>
      <w:r w:rsidR="0094320D">
        <w:rPr>
          <w:rFonts w:ascii="Arial" w:hAnsi="Arial" w:cs="Arial"/>
          <w:color w:val="000000" w:themeColor="text1"/>
          <w:lang w:eastAsia="fr-FR"/>
        </w:rPr>
        <w:t>/as</w:t>
      </w:r>
      <w:r w:rsidRPr="001850DB">
        <w:rPr>
          <w:rFonts w:ascii="Arial" w:hAnsi="Arial" w:cs="Arial"/>
          <w:color w:val="000000" w:themeColor="text1"/>
          <w:lang w:eastAsia="fr-FR"/>
        </w:rPr>
        <w:t xml:space="preserve"> participantes, desde la perspectiva pedagógica que ha adoptado el CRESPIAL, se estableció que las evaluaciones deben ser realizadas de manera cualitativa.</w:t>
      </w:r>
    </w:p>
    <w:p w14:paraId="525A21DE" w14:textId="5F31E76D" w:rsidR="000F73E8" w:rsidRPr="001850DB" w:rsidRDefault="000F73E8" w:rsidP="001850DB">
      <w:pPr>
        <w:spacing w:line="360" w:lineRule="auto"/>
        <w:jc w:val="both"/>
        <w:rPr>
          <w:rFonts w:ascii="Arial" w:hAnsi="Arial" w:cs="Arial"/>
          <w:color w:val="000000" w:themeColor="text1"/>
          <w:lang w:eastAsia="fr-FR"/>
        </w:rPr>
      </w:pPr>
      <w:r w:rsidRPr="001850DB">
        <w:rPr>
          <w:rFonts w:ascii="Arial" w:hAnsi="Arial" w:cs="Arial"/>
          <w:color w:val="000000" w:themeColor="text1"/>
          <w:lang w:eastAsia="fr-FR"/>
        </w:rPr>
        <w:t>Eso implica decir que el</w:t>
      </w:r>
      <w:r w:rsidR="0094320D">
        <w:rPr>
          <w:rFonts w:ascii="Arial" w:hAnsi="Arial" w:cs="Arial"/>
          <w:color w:val="000000" w:themeColor="text1"/>
          <w:lang w:eastAsia="fr-FR"/>
        </w:rPr>
        <w:t>/la</w:t>
      </w:r>
      <w:r w:rsidRPr="001850DB">
        <w:rPr>
          <w:rFonts w:ascii="Arial" w:hAnsi="Arial" w:cs="Arial"/>
          <w:color w:val="000000" w:themeColor="text1"/>
          <w:lang w:eastAsia="fr-FR"/>
        </w:rPr>
        <w:t xml:space="preserve"> facilitador</w:t>
      </w:r>
      <w:r w:rsidR="0094320D">
        <w:rPr>
          <w:rFonts w:ascii="Arial" w:hAnsi="Arial" w:cs="Arial"/>
          <w:color w:val="000000" w:themeColor="text1"/>
          <w:lang w:eastAsia="fr-FR"/>
        </w:rPr>
        <w:t>/a</w:t>
      </w:r>
      <w:r w:rsidRPr="001850DB">
        <w:rPr>
          <w:rFonts w:ascii="Arial" w:hAnsi="Arial" w:cs="Arial"/>
          <w:color w:val="000000" w:themeColor="text1"/>
          <w:lang w:eastAsia="fr-FR"/>
        </w:rPr>
        <w:t xml:space="preserve"> debe buscar percibir y describir los logros de aprendizaje alcanzados por cada uno</w:t>
      </w:r>
      <w:r w:rsidR="0094320D">
        <w:rPr>
          <w:rFonts w:ascii="Arial" w:hAnsi="Arial" w:cs="Arial"/>
          <w:color w:val="000000" w:themeColor="text1"/>
          <w:lang w:eastAsia="fr-FR"/>
        </w:rPr>
        <w:t>/a</w:t>
      </w:r>
      <w:r w:rsidRPr="001850DB">
        <w:rPr>
          <w:rFonts w:ascii="Arial" w:hAnsi="Arial" w:cs="Arial"/>
          <w:color w:val="000000" w:themeColor="text1"/>
          <w:lang w:eastAsia="fr-FR"/>
        </w:rPr>
        <w:t xml:space="preserve"> de los</w:t>
      </w:r>
      <w:r w:rsidR="0094320D">
        <w:rPr>
          <w:rFonts w:ascii="Arial" w:hAnsi="Arial" w:cs="Arial"/>
          <w:color w:val="000000" w:themeColor="text1"/>
          <w:lang w:eastAsia="fr-FR"/>
        </w:rPr>
        <w:t>/as</w:t>
      </w:r>
      <w:r w:rsidRPr="001850DB">
        <w:rPr>
          <w:rFonts w:ascii="Arial" w:hAnsi="Arial" w:cs="Arial"/>
          <w:color w:val="000000" w:themeColor="text1"/>
          <w:lang w:eastAsia="fr-FR"/>
        </w:rPr>
        <w:t xml:space="preserve"> participantes, como también brindar retroalimentación sobre conceptos y abordajes necesarios para el adecuado desarrollo de las actividades de salvaguardia por parte del</w:t>
      </w:r>
      <w:r w:rsidR="0094320D">
        <w:rPr>
          <w:rFonts w:ascii="Arial" w:hAnsi="Arial" w:cs="Arial"/>
          <w:color w:val="000000" w:themeColor="text1"/>
          <w:lang w:eastAsia="fr-FR"/>
        </w:rPr>
        <w:t>/la</w:t>
      </w:r>
      <w:r w:rsidRPr="001850DB">
        <w:rPr>
          <w:rFonts w:ascii="Arial" w:hAnsi="Arial" w:cs="Arial"/>
          <w:color w:val="000000" w:themeColor="text1"/>
          <w:lang w:eastAsia="fr-FR"/>
        </w:rPr>
        <w:t xml:space="preserve"> participante. El facilitador deberá también tomar en cuenta la propia perspectiva del</w:t>
      </w:r>
      <w:r w:rsidR="0094320D">
        <w:rPr>
          <w:rFonts w:ascii="Arial" w:hAnsi="Arial" w:cs="Arial"/>
          <w:color w:val="000000" w:themeColor="text1"/>
          <w:lang w:eastAsia="fr-FR"/>
        </w:rPr>
        <w:t>/la</w:t>
      </w:r>
      <w:r w:rsidRPr="001850DB">
        <w:rPr>
          <w:rFonts w:ascii="Arial" w:hAnsi="Arial" w:cs="Arial"/>
          <w:color w:val="000000" w:themeColor="text1"/>
          <w:lang w:eastAsia="fr-FR"/>
        </w:rPr>
        <w:t xml:space="preserve"> estudiante </w:t>
      </w:r>
      <w:r w:rsidR="00335C53">
        <w:rPr>
          <w:rFonts w:ascii="Arial" w:hAnsi="Arial" w:cs="Arial"/>
          <w:color w:val="000000" w:themeColor="text1"/>
          <w:lang w:eastAsia="fr-FR"/>
        </w:rPr>
        <w:t>e</w:t>
      </w:r>
      <w:r w:rsidRPr="001850DB">
        <w:rPr>
          <w:rFonts w:ascii="Arial" w:hAnsi="Arial" w:cs="Arial"/>
          <w:color w:val="000000" w:themeColor="text1"/>
          <w:lang w:eastAsia="fr-FR"/>
        </w:rPr>
        <w:t xml:space="preserve">n relación </w:t>
      </w:r>
      <w:r w:rsidR="00335C53">
        <w:rPr>
          <w:rFonts w:ascii="Arial" w:hAnsi="Arial" w:cs="Arial"/>
          <w:color w:val="000000" w:themeColor="text1"/>
          <w:lang w:eastAsia="fr-FR"/>
        </w:rPr>
        <w:t>con</w:t>
      </w:r>
      <w:r w:rsidRPr="001850DB">
        <w:rPr>
          <w:rFonts w:ascii="Arial" w:hAnsi="Arial" w:cs="Arial"/>
          <w:color w:val="000000" w:themeColor="text1"/>
          <w:lang w:eastAsia="fr-FR"/>
        </w:rPr>
        <w:t xml:space="preserve"> los aprendizajes que ha obtenido con el desarrollo de cada uno de los módulos.</w:t>
      </w:r>
    </w:p>
    <w:p w14:paraId="100A549E" w14:textId="6989F31A" w:rsidR="000F73E8" w:rsidRPr="001850DB" w:rsidRDefault="00E94DFA" w:rsidP="001850DB">
      <w:pPr>
        <w:spacing w:line="360" w:lineRule="auto"/>
        <w:jc w:val="both"/>
        <w:rPr>
          <w:rFonts w:ascii="Arial" w:hAnsi="Arial" w:cs="Arial"/>
          <w:color w:val="000000" w:themeColor="text1"/>
          <w:lang w:eastAsia="fr-FR"/>
        </w:rPr>
      </w:pPr>
      <w:r w:rsidRPr="001850DB">
        <w:rPr>
          <w:rFonts w:ascii="Arial" w:hAnsi="Arial" w:cs="Arial"/>
          <w:color w:val="000000" w:themeColor="text1"/>
          <w:lang w:eastAsia="fr-FR"/>
        </w:rPr>
        <w:lastRenderedPageBreak/>
        <w:t xml:space="preserve">En este sentido, se ha desarrollado una estrategia de evaluación en la </w:t>
      </w:r>
      <w:r w:rsidR="00DE6F9D" w:rsidRPr="001850DB">
        <w:rPr>
          <w:rFonts w:ascii="Arial" w:hAnsi="Arial" w:cs="Arial"/>
          <w:color w:val="000000" w:themeColor="text1"/>
          <w:lang w:eastAsia="fr-FR"/>
        </w:rPr>
        <w:t>cual se</w:t>
      </w:r>
      <w:r w:rsidR="000F73E8" w:rsidRPr="001850DB">
        <w:rPr>
          <w:rFonts w:ascii="Arial" w:hAnsi="Arial" w:cs="Arial"/>
          <w:color w:val="000000" w:themeColor="text1"/>
          <w:lang w:eastAsia="fr-FR"/>
        </w:rPr>
        <w:t xml:space="preserve"> plantean diversos instrumentos para el diagnóstico de los aprendizajes de los</w:t>
      </w:r>
      <w:r w:rsidR="0094320D">
        <w:rPr>
          <w:rFonts w:ascii="Arial" w:hAnsi="Arial" w:cs="Arial"/>
          <w:color w:val="000000" w:themeColor="text1"/>
          <w:lang w:eastAsia="fr-FR"/>
        </w:rPr>
        <w:t>/as</w:t>
      </w:r>
      <w:r w:rsidR="000F73E8" w:rsidRPr="001850DB">
        <w:rPr>
          <w:rFonts w:ascii="Arial" w:hAnsi="Arial" w:cs="Arial"/>
          <w:color w:val="000000" w:themeColor="text1"/>
          <w:lang w:eastAsia="fr-FR"/>
        </w:rPr>
        <w:t xml:space="preserve"> participantes. </w:t>
      </w:r>
      <w:r w:rsidRPr="001850DB">
        <w:rPr>
          <w:rFonts w:ascii="Arial" w:hAnsi="Arial" w:cs="Arial"/>
          <w:color w:val="000000" w:themeColor="text1"/>
          <w:lang w:eastAsia="fr-FR"/>
        </w:rPr>
        <w:t>P</w:t>
      </w:r>
      <w:r w:rsidR="000F73E8" w:rsidRPr="001850DB">
        <w:rPr>
          <w:rFonts w:ascii="Arial" w:hAnsi="Arial" w:cs="Arial"/>
          <w:color w:val="000000" w:themeColor="text1"/>
          <w:lang w:eastAsia="fr-FR"/>
        </w:rPr>
        <w:t xml:space="preserve">ara la evaluación </w:t>
      </w:r>
      <w:r w:rsidR="000F73E8" w:rsidRPr="001850DB">
        <w:rPr>
          <w:rFonts w:ascii="Arial" w:hAnsi="Arial" w:cs="Arial"/>
          <w:b/>
          <w:color w:val="000000" w:themeColor="text1"/>
          <w:lang w:eastAsia="fr-FR"/>
        </w:rPr>
        <w:t>durante el proceso formativo</w:t>
      </w:r>
      <w:r w:rsidR="000F73E8" w:rsidRPr="001850DB">
        <w:rPr>
          <w:rFonts w:ascii="Arial" w:hAnsi="Arial" w:cs="Arial"/>
          <w:color w:val="000000" w:themeColor="text1"/>
          <w:lang w:eastAsia="fr-FR"/>
        </w:rPr>
        <w:t xml:space="preserve"> se han elaborado </w:t>
      </w:r>
      <w:r w:rsidR="000F73E8" w:rsidRPr="001850DB">
        <w:rPr>
          <w:rFonts w:ascii="Arial" w:hAnsi="Arial" w:cs="Arial"/>
          <w:b/>
          <w:color w:val="000000" w:themeColor="text1"/>
          <w:lang w:eastAsia="fr-FR"/>
        </w:rPr>
        <w:t>listas de cotejo</w:t>
      </w:r>
      <w:r w:rsidR="000F73E8" w:rsidRPr="001850DB">
        <w:rPr>
          <w:rFonts w:ascii="Arial" w:hAnsi="Arial" w:cs="Arial"/>
          <w:color w:val="000000" w:themeColor="text1"/>
          <w:lang w:eastAsia="fr-FR"/>
        </w:rPr>
        <w:t xml:space="preserve"> que presentan las características o cualidades de los productos y respuestas a preguntas centrales que forman parte </w:t>
      </w:r>
      <w:r w:rsidRPr="001850DB">
        <w:rPr>
          <w:rFonts w:ascii="Arial" w:hAnsi="Arial" w:cs="Arial"/>
          <w:color w:val="000000" w:themeColor="text1"/>
          <w:lang w:eastAsia="fr-FR"/>
        </w:rPr>
        <w:t>de los módulos</w:t>
      </w:r>
      <w:r w:rsidR="00486D34" w:rsidRPr="001850DB">
        <w:rPr>
          <w:rFonts w:ascii="Arial" w:hAnsi="Arial" w:cs="Arial"/>
          <w:color w:val="000000" w:themeColor="text1"/>
          <w:lang w:eastAsia="fr-FR"/>
        </w:rPr>
        <w:t xml:space="preserve"> y unidades</w:t>
      </w:r>
      <w:r w:rsidR="000F73E8" w:rsidRPr="001850DB">
        <w:rPr>
          <w:rFonts w:ascii="Arial" w:hAnsi="Arial" w:cs="Arial"/>
          <w:color w:val="000000" w:themeColor="text1"/>
          <w:lang w:eastAsia="fr-FR"/>
        </w:rPr>
        <w:t xml:space="preserve">. Además, para cada módulo se presenta una </w:t>
      </w:r>
      <w:r w:rsidR="000F73E8" w:rsidRPr="001850DB">
        <w:rPr>
          <w:rFonts w:ascii="Arial" w:hAnsi="Arial" w:cs="Arial"/>
          <w:b/>
          <w:color w:val="000000" w:themeColor="text1"/>
          <w:lang w:eastAsia="fr-FR"/>
        </w:rPr>
        <w:t>rúbrica</w:t>
      </w:r>
      <w:r w:rsidR="000F73E8" w:rsidRPr="001850DB">
        <w:rPr>
          <w:rFonts w:ascii="Arial" w:hAnsi="Arial" w:cs="Arial"/>
          <w:color w:val="000000" w:themeColor="text1"/>
          <w:lang w:eastAsia="fr-FR"/>
        </w:rPr>
        <w:t xml:space="preserve"> que da una lectura global del aprendizaje en función de los logros de aprendizaje establecidos para cada uno de ellos.</w:t>
      </w:r>
    </w:p>
    <w:p w14:paraId="72402BE1" w14:textId="72BE79A2" w:rsidR="000F73E8" w:rsidRPr="001850DB" w:rsidRDefault="000F73E8" w:rsidP="001850DB">
      <w:pPr>
        <w:spacing w:line="360" w:lineRule="auto"/>
        <w:jc w:val="both"/>
        <w:rPr>
          <w:rFonts w:ascii="Arial" w:hAnsi="Arial" w:cs="Arial"/>
          <w:b/>
          <w:color w:val="000000" w:themeColor="text1"/>
          <w:lang w:eastAsia="fr-FR"/>
        </w:rPr>
      </w:pPr>
      <w:r w:rsidRPr="001850DB">
        <w:rPr>
          <w:rFonts w:ascii="Arial" w:hAnsi="Arial" w:cs="Arial"/>
          <w:color w:val="000000" w:themeColor="text1"/>
          <w:lang w:eastAsia="fr-FR"/>
        </w:rPr>
        <w:t xml:space="preserve">De manera complementaria y en coherencia con el enfoque de evaluación planteado, se ha diseñado un </w:t>
      </w:r>
      <w:r w:rsidRPr="001850DB">
        <w:rPr>
          <w:rFonts w:ascii="Arial" w:hAnsi="Arial" w:cs="Arial"/>
          <w:b/>
          <w:color w:val="000000" w:themeColor="text1"/>
          <w:lang w:eastAsia="fr-FR"/>
        </w:rPr>
        <w:t>cuestionario tipo Likert</w:t>
      </w:r>
      <w:r w:rsidRPr="001850DB">
        <w:rPr>
          <w:rFonts w:ascii="Arial" w:hAnsi="Arial" w:cs="Arial"/>
          <w:color w:val="000000" w:themeColor="text1"/>
          <w:lang w:eastAsia="fr-FR"/>
        </w:rPr>
        <w:t xml:space="preserve"> que busca recoger las percepciones de los</w:t>
      </w:r>
      <w:r w:rsidR="0094320D">
        <w:rPr>
          <w:rFonts w:ascii="Arial" w:hAnsi="Arial" w:cs="Arial"/>
          <w:color w:val="000000" w:themeColor="text1"/>
          <w:lang w:eastAsia="fr-FR"/>
        </w:rPr>
        <w:t>/as</w:t>
      </w:r>
      <w:r w:rsidRPr="001850DB">
        <w:rPr>
          <w:rFonts w:ascii="Arial" w:hAnsi="Arial" w:cs="Arial"/>
          <w:color w:val="000000" w:themeColor="text1"/>
          <w:lang w:eastAsia="fr-FR"/>
        </w:rPr>
        <w:t xml:space="preserve"> participantes acerca de sus capacidades y conocimientos, </w:t>
      </w:r>
      <w:r w:rsidRPr="001850DB">
        <w:rPr>
          <w:rFonts w:ascii="Arial" w:hAnsi="Arial" w:cs="Arial"/>
          <w:b/>
          <w:color w:val="000000" w:themeColor="text1"/>
          <w:lang w:eastAsia="fr-FR"/>
        </w:rPr>
        <w:t>antes y después del proceso formativo.</w:t>
      </w:r>
    </w:p>
    <w:p w14:paraId="3DB12EDB" w14:textId="77777777" w:rsidR="00606004" w:rsidRPr="001850DB" w:rsidRDefault="00606004" w:rsidP="001850DB">
      <w:pPr>
        <w:spacing w:line="360" w:lineRule="auto"/>
        <w:jc w:val="both"/>
        <w:rPr>
          <w:rFonts w:ascii="Arial" w:hAnsi="Arial" w:cs="Arial"/>
          <w:b/>
          <w:color w:val="000000" w:themeColor="text1"/>
          <w:lang w:eastAsia="fr-FR"/>
        </w:rPr>
      </w:pPr>
    </w:p>
    <w:p w14:paraId="696138A3" w14:textId="548BAF45" w:rsidR="00486D34" w:rsidRPr="00BA5458" w:rsidRDefault="00486D34" w:rsidP="00BA5458">
      <w:pPr>
        <w:spacing w:line="360" w:lineRule="auto"/>
        <w:jc w:val="center"/>
        <w:rPr>
          <w:rFonts w:ascii="Arial" w:hAnsi="Arial" w:cs="Arial"/>
          <w:i/>
        </w:rPr>
      </w:pPr>
      <w:r w:rsidRPr="001850DB">
        <w:rPr>
          <w:rFonts w:ascii="Arial" w:hAnsi="Arial" w:cs="Arial"/>
          <w:i/>
        </w:rPr>
        <w:t>Propuesta e instrumentos para la evaluación de los aprendizajes</w:t>
      </w:r>
      <w:r w:rsidR="00BA5458" w:rsidRPr="001850DB">
        <w:rPr>
          <w:rFonts w:ascii="Arial" w:hAnsi="Arial" w:cs="Arial"/>
          <w:noProof/>
          <w:lang w:val="es-PE" w:eastAsia="es-PE"/>
        </w:rPr>
        <mc:AlternateContent>
          <mc:Choice Requires="wps">
            <w:drawing>
              <wp:anchor distT="0" distB="0" distL="114300" distR="114300" simplePos="0" relativeHeight="251676160" behindDoc="0" locked="0" layoutInCell="1" allowOverlap="1" wp14:anchorId="76BECB08" wp14:editId="26638FAD">
                <wp:simplePos x="0" y="0"/>
                <wp:positionH relativeFrom="margin">
                  <wp:posOffset>3949065</wp:posOffset>
                </wp:positionH>
                <wp:positionV relativeFrom="paragraph">
                  <wp:posOffset>266065</wp:posOffset>
                </wp:positionV>
                <wp:extent cx="1671048" cy="533400"/>
                <wp:effectExtent l="0" t="0" r="5715" b="0"/>
                <wp:wrapNone/>
                <wp:docPr id="9" name="Cuadro de texto 9"/>
                <wp:cNvGraphicFramePr/>
                <a:graphic xmlns:a="http://schemas.openxmlformats.org/drawingml/2006/main">
                  <a:graphicData uri="http://schemas.microsoft.com/office/word/2010/wordprocessingShape">
                    <wps:wsp>
                      <wps:cNvSpPr txBox="1"/>
                      <wps:spPr>
                        <a:xfrm>
                          <a:off x="0" y="0"/>
                          <a:ext cx="1671048" cy="533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04E63E" w14:textId="77777777" w:rsidR="000F73E8" w:rsidRPr="00BA5458" w:rsidRDefault="000F73E8" w:rsidP="000F73E8">
                            <w:pPr>
                              <w:rPr>
                                <w:b/>
                                <w:color w:val="C45911" w:themeColor="accent2" w:themeShade="BF"/>
                              </w:rPr>
                            </w:pPr>
                            <w:r w:rsidRPr="00BA5458">
                              <w:rPr>
                                <w:b/>
                                <w:color w:val="C45911" w:themeColor="accent2" w:themeShade="BF"/>
                              </w:rPr>
                              <w:t>Después del proceso formativo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ECB08" id="Cuadro de texto 9" o:spid="_x0000_s1043" type="#_x0000_t202" style="position:absolute;left:0;text-align:left;margin-left:310.95pt;margin-top:20.95pt;width:131.6pt;height:42pt;z-index:251676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" fillcolor="white [3201]" stroked="f" strokeweight=".5pt">
                <v:textbox>
                  <w:txbxContent>
                    <w:p w14:paraId="6F04E63E" w14:textId="77777777" w:rsidR="000F73E8" w:rsidRPr="00BA5458" w:rsidRDefault="000F73E8" w:rsidP="000F73E8">
                      <w:pPr>
                        <w:rPr>
                          <w:b/>
                          <w:color w:val="C45911" w:themeColor="accent2" w:themeShade="BF"/>
                        </w:rPr>
                      </w:pPr>
                      <w:r w:rsidRPr="00BA5458">
                        <w:rPr>
                          <w:b/>
                          <w:color w:val="C45911" w:themeColor="accent2" w:themeShade="BF"/>
                        </w:rPr>
                        <w:t>Después del proceso formativo</w:t>
                      </w:r>
                    </w:p>
                  </w:txbxContent>
                </v:textbox>
                <w10:wrap anchorx="margin"/>
              </v:shape>
            </w:pict>
          </mc:Fallback>
        </mc:AlternateContent>
      </w:r>
    </w:p>
    <w:p w14:paraId="119C5E60" w14:textId="2803E009" w:rsidR="000F73E8" w:rsidRPr="001850DB" w:rsidRDefault="00BA5458" w:rsidP="001850DB">
      <w:pPr>
        <w:spacing w:line="360" w:lineRule="auto"/>
        <w:jc w:val="both"/>
        <w:rPr>
          <w:rFonts w:ascii="Arial" w:hAnsi="Arial" w:cs="Arial"/>
        </w:rPr>
      </w:pPr>
      <w:r w:rsidRPr="001850DB">
        <w:rPr>
          <w:rFonts w:ascii="Arial" w:hAnsi="Arial" w:cs="Arial"/>
          <w:noProof/>
          <w:lang w:val="es-PE" w:eastAsia="es-PE"/>
        </w:rPr>
        <mc:AlternateContent>
          <mc:Choice Requires="wps">
            <w:drawing>
              <wp:anchor distT="0" distB="0" distL="114300" distR="114300" simplePos="0" relativeHeight="251675136" behindDoc="0" locked="0" layoutInCell="1" allowOverlap="1" wp14:anchorId="187AA248" wp14:editId="74F3A7BF">
                <wp:simplePos x="0" y="0"/>
                <wp:positionH relativeFrom="column">
                  <wp:posOffset>1499779</wp:posOffset>
                </wp:positionH>
                <wp:positionV relativeFrom="paragraph">
                  <wp:posOffset>79375</wp:posOffset>
                </wp:positionV>
                <wp:extent cx="2677886" cy="323850"/>
                <wp:effectExtent l="0" t="0" r="8255" b="0"/>
                <wp:wrapNone/>
                <wp:docPr id="8" name="Cuadro de texto 8"/>
                <wp:cNvGraphicFramePr/>
                <a:graphic xmlns:a="http://schemas.openxmlformats.org/drawingml/2006/main">
                  <a:graphicData uri="http://schemas.microsoft.com/office/word/2010/wordprocessingShape">
                    <wps:wsp>
                      <wps:cNvSpPr txBox="1"/>
                      <wps:spPr>
                        <a:xfrm>
                          <a:off x="0" y="0"/>
                          <a:ext cx="2677886"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01BFB4" w14:textId="77777777" w:rsidR="000F73E8" w:rsidRPr="00BA5458" w:rsidRDefault="000F73E8" w:rsidP="000F73E8">
                            <w:pPr>
                              <w:rPr>
                                <w:b/>
                                <w:color w:val="2E74B5" w:themeColor="accent5" w:themeShade="BF"/>
                              </w:rPr>
                            </w:pPr>
                            <w:r w:rsidRPr="00BA5458">
                              <w:rPr>
                                <w:b/>
                                <w:color w:val="2E74B5" w:themeColor="accent5" w:themeShade="BF"/>
                              </w:rPr>
                              <w:t>Durante el proceso formativo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7AA248" id="Cuadro de texto 8" o:spid="_x0000_s1044" type="#_x0000_t202" style="position:absolute;left:0;text-align:left;margin-left:118.1pt;margin-top:6.25pt;width:210.85pt;height:25.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" fillcolor="white [3201]" stroked="f" strokeweight=".5pt">
                <v:textbox>
                  <w:txbxContent>
                    <w:p w14:paraId="2A01BFB4" w14:textId="77777777" w:rsidR="000F73E8" w:rsidRPr="00BA5458" w:rsidRDefault="000F73E8" w:rsidP="000F73E8">
                      <w:pPr>
                        <w:rPr>
                          <w:b/>
                          <w:color w:val="2E74B5" w:themeColor="accent5" w:themeShade="BF"/>
                        </w:rPr>
                      </w:pPr>
                      <w:r w:rsidRPr="00BA5458">
                        <w:rPr>
                          <w:b/>
                          <w:color w:val="2E74B5" w:themeColor="accent5" w:themeShade="BF"/>
                        </w:rPr>
                        <w:t>Durante el proceso formativo</w:t>
                      </w:r>
                    </w:p>
                  </w:txbxContent>
                </v:textbox>
              </v:shape>
            </w:pict>
          </mc:Fallback>
        </mc:AlternateContent>
      </w:r>
      <w:r w:rsidR="000F73E8" w:rsidRPr="001850DB">
        <w:rPr>
          <w:rFonts w:ascii="Arial" w:hAnsi="Arial" w:cs="Arial"/>
          <w:noProof/>
          <w:lang w:val="es-PE" w:eastAsia="es-PE"/>
        </w:rPr>
        <mc:AlternateContent>
          <mc:Choice Requires="wps">
            <w:drawing>
              <wp:anchor distT="0" distB="0" distL="114300" distR="114300" simplePos="0" relativeHeight="251674112" behindDoc="0" locked="0" layoutInCell="1" allowOverlap="1" wp14:anchorId="06758F8A" wp14:editId="1A7402B0">
                <wp:simplePos x="0" y="0"/>
                <wp:positionH relativeFrom="margin">
                  <wp:align>left</wp:align>
                </wp:positionH>
                <wp:positionV relativeFrom="paragraph">
                  <wp:posOffset>12700</wp:posOffset>
                </wp:positionV>
                <wp:extent cx="1556657" cy="555171"/>
                <wp:effectExtent l="0" t="0" r="5715" b="0"/>
                <wp:wrapNone/>
                <wp:docPr id="7" name="Cuadro de texto 7"/>
                <wp:cNvGraphicFramePr/>
                <a:graphic xmlns:a="http://schemas.openxmlformats.org/drawingml/2006/main">
                  <a:graphicData uri="http://schemas.microsoft.com/office/word/2010/wordprocessingShape">
                    <wps:wsp>
                      <wps:cNvSpPr txBox="1"/>
                      <wps:spPr>
                        <a:xfrm>
                          <a:off x="0" y="0"/>
                          <a:ext cx="1556657" cy="55517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947E83A" w14:textId="77777777" w:rsidR="000F73E8" w:rsidRPr="00BA5458" w:rsidRDefault="000F73E8" w:rsidP="000F73E8">
                            <w:pPr>
                              <w:rPr>
                                <w:b/>
                                <w:color w:val="C45911" w:themeColor="accent2" w:themeShade="BF"/>
                              </w:rPr>
                            </w:pPr>
                            <w:r w:rsidRPr="00BA5458">
                              <w:rPr>
                                <w:b/>
                                <w:color w:val="C45911" w:themeColor="accent2" w:themeShade="BF"/>
                              </w:rPr>
                              <w:t>Antes del proceso formativo</w:t>
                            </w:r>
                          </w:p>
                          <w:p w14:paraId="36A4E57E" w14:textId="77777777" w:rsidR="000F73E8" w:rsidRPr="00D24280" w:rsidRDefault="000F73E8" w:rsidP="000F73E8">
                            <w:pPr>
                              <w:rPr>
                                <w:b/>
                                <w:color w:val="C45911" w:themeColor="accent2" w:themeShade="BF"/>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758F8A" id="Cuadro de texto 7" o:spid="_x0000_s1045" type="#_x0000_t202" style="position:absolute;left:0;text-align:left;margin-left:0;margin-top:1pt;width:122.55pt;height:43.7pt;z-index:2516741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" fillcolor="white [3201]" stroked="f" strokeweight=".5pt">
                <v:textbox>
                  <w:txbxContent>
                    <w:p w14:paraId="5947E83A" w14:textId="77777777" w:rsidR="000F73E8" w:rsidRPr="00BA5458" w:rsidRDefault="000F73E8" w:rsidP="000F73E8">
                      <w:pPr>
                        <w:rPr>
                          <w:b/>
                          <w:color w:val="C45911" w:themeColor="accent2" w:themeShade="BF"/>
                        </w:rPr>
                      </w:pPr>
                      <w:r w:rsidRPr="00BA5458">
                        <w:rPr>
                          <w:b/>
                          <w:color w:val="C45911" w:themeColor="accent2" w:themeShade="BF"/>
                        </w:rPr>
                        <w:t>Antes del proceso formativo</w:t>
                      </w:r>
                    </w:p>
                    <w:p w14:paraId="36A4E57E" w14:textId="77777777" w:rsidR="000F73E8" w:rsidRPr="00D24280" w:rsidRDefault="000F73E8" w:rsidP="000F73E8">
                      <w:pPr>
                        <w:rPr>
                          <w:b/>
                          <w:color w:val="C45911" w:themeColor="accent2" w:themeShade="BF"/>
                          <w:sz w:val="18"/>
                        </w:rPr>
                      </w:pPr>
                    </w:p>
                  </w:txbxContent>
                </v:textbox>
                <w10:wrap anchorx="margin"/>
              </v:shape>
            </w:pict>
          </mc:Fallback>
        </mc:AlternateContent>
      </w:r>
    </w:p>
    <w:p w14:paraId="36DD47BE" w14:textId="2165B209" w:rsidR="000F73E8" w:rsidRPr="001850DB" w:rsidRDefault="000F73E8" w:rsidP="001850DB">
      <w:pPr>
        <w:spacing w:line="360" w:lineRule="auto"/>
        <w:rPr>
          <w:rFonts w:ascii="Arial" w:hAnsi="Arial" w:cs="Arial"/>
        </w:rPr>
      </w:pPr>
    </w:p>
    <w:p w14:paraId="621606B5" w14:textId="6BFC8BC6" w:rsidR="000F73E8" w:rsidRPr="001850DB" w:rsidRDefault="00E94DFA" w:rsidP="001850DB">
      <w:pPr>
        <w:spacing w:line="360" w:lineRule="auto"/>
        <w:rPr>
          <w:rFonts w:ascii="Arial" w:hAnsi="Arial" w:cs="Arial"/>
        </w:rPr>
      </w:pPr>
      <w:r w:rsidRPr="001850DB">
        <w:rPr>
          <w:rFonts w:ascii="Arial" w:hAnsi="Arial" w:cs="Arial"/>
          <w:noProof/>
          <w:lang w:val="es-PE" w:eastAsia="es-PE"/>
        </w:rPr>
        <mc:AlternateContent>
          <mc:Choice Requires="wps">
            <w:drawing>
              <wp:anchor distT="0" distB="0" distL="114300" distR="114300" simplePos="0" relativeHeight="251672064" behindDoc="0" locked="0" layoutInCell="1" allowOverlap="1" wp14:anchorId="1201724A" wp14:editId="67693DB4">
                <wp:simplePos x="0" y="0"/>
                <wp:positionH relativeFrom="column">
                  <wp:posOffset>72390</wp:posOffset>
                </wp:positionH>
                <wp:positionV relativeFrom="paragraph">
                  <wp:posOffset>85090</wp:posOffset>
                </wp:positionV>
                <wp:extent cx="5324475" cy="285750"/>
                <wp:effectExtent l="0" t="19050" r="47625" b="38100"/>
                <wp:wrapNone/>
                <wp:docPr id="35" name="Flecha derecha 35"/>
                <wp:cNvGraphicFramePr/>
                <a:graphic xmlns:a="http://schemas.openxmlformats.org/drawingml/2006/main">
                  <a:graphicData uri="http://schemas.microsoft.com/office/word/2010/wordprocessingShape">
                    <wps:wsp>
                      <wps:cNvSpPr/>
                      <wps:spPr>
                        <a:xfrm>
                          <a:off x="0" y="0"/>
                          <a:ext cx="5324475" cy="285750"/>
                        </a:xfrm>
                        <a:prstGeom prst="rightArrow">
                          <a:avLst/>
                        </a:prstGeom>
                        <a:solidFill>
                          <a:schemeClr val="tx1">
                            <a:lumMod val="50000"/>
                            <a:lumOff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A14B70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derecha 35" o:spid="_x0000_s1026" type="#_x0000_t13" style="position:absolute;margin-left:5.7pt;margin-top:6.7pt;width:419.25pt;height:22.5pt;z-index:251672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" adj="21020" fillcolor="gray [1629]" strokecolor="black [3213]" strokeweight="1pt"/>
            </w:pict>
          </mc:Fallback>
        </mc:AlternateContent>
      </w:r>
    </w:p>
    <w:p w14:paraId="020C40EC" w14:textId="0B581A63" w:rsidR="000F73E8" w:rsidRPr="001850DB" w:rsidRDefault="000F73E8" w:rsidP="001850DB">
      <w:pPr>
        <w:spacing w:line="360" w:lineRule="auto"/>
        <w:rPr>
          <w:rFonts w:ascii="Arial" w:hAnsi="Arial" w:cs="Arial"/>
        </w:rPr>
      </w:pPr>
    </w:p>
    <w:p w14:paraId="2B23582E" w14:textId="3BF96AC7" w:rsidR="000F73E8" w:rsidRPr="001850DB" w:rsidRDefault="00BA5458" w:rsidP="001850DB">
      <w:pPr>
        <w:spacing w:line="360" w:lineRule="auto"/>
        <w:rPr>
          <w:rFonts w:ascii="Arial" w:hAnsi="Arial" w:cs="Arial"/>
        </w:rPr>
      </w:pPr>
      <w:r w:rsidRPr="001850DB">
        <w:rPr>
          <w:rFonts w:ascii="Arial" w:hAnsi="Arial" w:cs="Arial"/>
          <w:noProof/>
          <w:lang w:val="es-PE" w:eastAsia="es-PE"/>
        </w:rPr>
        <mc:AlternateContent>
          <mc:Choice Requires="wps">
            <w:drawing>
              <wp:anchor distT="0" distB="0" distL="114300" distR="114300" simplePos="0" relativeHeight="251680256" behindDoc="0" locked="0" layoutInCell="1" allowOverlap="1" wp14:anchorId="3F3805E0" wp14:editId="3B10ADD4">
                <wp:simplePos x="0" y="0"/>
                <wp:positionH relativeFrom="margin">
                  <wp:posOffset>2393134</wp:posOffset>
                </wp:positionH>
                <wp:positionV relativeFrom="paragraph">
                  <wp:posOffset>69759</wp:posOffset>
                </wp:positionV>
                <wp:extent cx="266700" cy="2297430"/>
                <wp:effectExtent l="0" t="5715" r="13335" b="89535"/>
                <wp:wrapNone/>
                <wp:docPr id="36" name="Cerrar llave 36"/>
                <wp:cNvGraphicFramePr/>
                <a:graphic xmlns:a="http://schemas.openxmlformats.org/drawingml/2006/main">
                  <a:graphicData uri="http://schemas.microsoft.com/office/word/2010/wordprocessingShape">
                    <wps:wsp>
                      <wps:cNvSpPr/>
                      <wps:spPr>
                        <a:xfrm rot="5400000">
                          <a:off x="0" y="0"/>
                          <a:ext cx="266700" cy="2297430"/>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715CAB05"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Cerrar llave 36" o:spid="_x0000_s1026" type="#_x0000_t88" style="position:absolute;margin-left:188.45pt;margin-top:5.5pt;width:21pt;height:180.9pt;rotation:90;z-index:25168025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" adj="209" strokecolor="#4472c4 [3204]" strokeweight=".5pt">
                <v:stroke joinstyle="miter"/>
                <w10:wrap anchorx="margin"/>
              </v:shape>
            </w:pict>
          </mc:Fallback>
        </mc:AlternateContent>
      </w:r>
      <w:r w:rsidRPr="001850DB">
        <w:rPr>
          <w:rFonts w:ascii="Arial" w:hAnsi="Arial" w:cs="Arial"/>
          <w:noProof/>
          <w:lang w:val="es-PE" w:eastAsia="es-PE"/>
        </w:rPr>
        <mc:AlternateContent>
          <mc:Choice Requires="wps">
            <w:drawing>
              <wp:anchor distT="0" distB="0" distL="114300" distR="114300" simplePos="0" relativeHeight="251678208" behindDoc="0" locked="0" layoutInCell="1" allowOverlap="1" wp14:anchorId="202EF4EF" wp14:editId="1FA38B2F">
                <wp:simplePos x="0" y="0"/>
                <wp:positionH relativeFrom="column">
                  <wp:posOffset>1259840</wp:posOffset>
                </wp:positionH>
                <wp:positionV relativeFrom="paragraph">
                  <wp:posOffset>7439</wp:posOffset>
                </wp:positionV>
                <wp:extent cx="2845435" cy="598714"/>
                <wp:effectExtent l="0" t="0" r="0" b="0"/>
                <wp:wrapNone/>
                <wp:docPr id="12" name="Cuadro de texto 12"/>
                <wp:cNvGraphicFramePr/>
                <a:graphic xmlns:a="http://schemas.openxmlformats.org/drawingml/2006/main">
                  <a:graphicData uri="http://schemas.microsoft.com/office/word/2010/wordprocessingShape">
                    <wps:wsp>
                      <wps:cNvSpPr txBox="1"/>
                      <wps:spPr>
                        <a:xfrm>
                          <a:off x="0" y="0"/>
                          <a:ext cx="2845435" cy="59871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333C14E" w14:textId="69DA5AD5" w:rsidR="000F73E8" w:rsidRPr="00BA5458" w:rsidRDefault="000F73E8" w:rsidP="000F73E8">
                            <w:pPr>
                              <w:rPr>
                                <w:color w:val="2E74B5" w:themeColor="accent5" w:themeShade="BF"/>
                              </w:rPr>
                            </w:pPr>
                            <w:r w:rsidRPr="00BA5458">
                              <w:rPr>
                                <w:color w:val="2E74B5" w:themeColor="accent5" w:themeShade="BF"/>
                              </w:rPr>
                              <w:t>Evaluación de productos y</w:t>
                            </w:r>
                            <w:r w:rsidR="00E94DFA" w:rsidRPr="00BA5458">
                              <w:rPr>
                                <w:color w:val="2E74B5" w:themeColor="accent5" w:themeShade="BF"/>
                              </w:rPr>
                              <w:t xml:space="preserve"> preguntas que forman parte de la Guía del facilitador de cada módulo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EF4EF" id="Cuadro de texto 12" o:spid="_x0000_s1046" type="#_x0000_t202" style="position:absolute;margin-left:99.2pt;margin-top:.6pt;width:224.05pt;height:47.1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" fillcolor="white [3201]" stroked="f" strokeweight=".5pt">
                <v:textbox>
                  <w:txbxContent>
                    <w:p w14:paraId="2333C14E" w14:textId="69DA5AD5" w:rsidR="000F73E8" w:rsidRPr="00BA5458" w:rsidRDefault="000F73E8" w:rsidP="000F73E8">
                      <w:pPr>
                        <w:rPr>
                          <w:color w:val="2E74B5" w:themeColor="accent5" w:themeShade="BF"/>
                        </w:rPr>
                      </w:pPr>
                      <w:r w:rsidRPr="00BA5458">
                        <w:rPr>
                          <w:color w:val="2E74B5" w:themeColor="accent5" w:themeShade="BF"/>
                        </w:rPr>
                        <w:t>Evaluación de productos y</w:t>
                      </w:r>
                      <w:r w:rsidR="00E94DFA" w:rsidRPr="00BA5458">
                        <w:rPr>
                          <w:color w:val="2E74B5" w:themeColor="accent5" w:themeShade="BF"/>
                        </w:rPr>
                        <w:t xml:space="preserve"> preguntas que forman parte de la Guía del facilitador de cada módulo</w:t>
                      </w:r>
                    </w:p>
                  </w:txbxContent>
                </v:textbox>
              </v:shape>
            </w:pict>
          </mc:Fallback>
        </mc:AlternateContent>
      </w:r>
      <w:r w:rsidR="001404F8" w:rsidRPr="001850DB">
        <w:rPr>
          <w:rFonts w:ascii="Arial" w:hAnsi="Arial" w:cs="Arial"/>
          <w:noProof/>
          <w:lang w:val="es-PE" w:eastAsia="es-PE"/>
        </w:rPr>
        <mc:AlternateContent>
          <mc:Choice Requires="wps">
            <w:drawing>
              <wp:anchor distT="0" distB="0" distL="114300" distR="114300" simplePos="0" relativeHeight="251677184" behindDoc="0" locked="0" layoutInCell="1" allowOverlap="1" wp14:anchorId="18BD38F0" wp14:editId="7BA5F6BF">
                <wp:simplePos x="0" y="0"/>
                <wp:positionH relativeFrom="column">
                  <wp:posOffset>4297408</wp:posOffset>
                </wp:positionH>
                <wp:positionV relativeFrom="paragraph">
                  <wp:posOffset>138158</wp:posOffset>
                </wp:positionV>
                <wp:extent cx="1270000" cy="511628"/>
                <wp:effectExtent l="0" t="0" r="6350" b="3175"/>
                <wp:wrapNone/>
                <wp:docPr id="10" name="Cuadro de texto 10"/>
                <wp:cNvGraphicFramePr/>
                <a:graphic xmlns:a="http://schemas.openxmlformats.org/drawingml/2006/main">
                  <a:graphicData uri="http://schemas.microsoft.com/office/word/2010/wordprocessingShape">
                    <wps:wsp>
                      <wps:cNvSpPr txBox="1"/>
                      <wps:spPr>
                        <a:xfrm>
                          <a:off x="0" y="0"/>
                          <a:ext cx="1270000" cy="51162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0241484" w14:textId="77777777" w:rsidR="000F73E8" w:rsidRPr="00BA5458" w:rsidRDefault="000F73E8" w:rsidP="000F73E8">
                            <w:pPr>
                              <w:rPr>
                                <w:color w:val="C45911" w:themeColor="accent2" w:themeShade="BF"/>
                              </w:rPr>
                            </w:pPr>
                            <w:r w:rsidRPr="00BA5458">
                              <w:rPr>
                                <w:color w:val="C45911" w:themeColor="accent2" w:themeShade="BF"/>
                              </w:rPr>
                              <w:t>Cuestionario tipo Likert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BD38F0" id="Cuadro de texto 10" o:spid="_x0000_s1047" type="#_x0000_t202" style="position:absolute;margin-left:338.4pt;margin-top:10.9pt;width:100pt;height:40.3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" fillcolor="white [3201]" stroked="f" strokeweight=".5pt">
                <v:textbox>
                  <w:txbxContent>
                    <w:p w14:paraId="20241484" w14:textId="77777777" w:rsidR="000F73E8" w:rsidRPr="00BA5458" w:rsidRDefault="000F73E8" w:rsidP="000F73E8">
                      <w:pPr>
                        <w:rPr>
                          <w:color w:val="C45911" w:themeColor="accent2" w:themeShade="BF"/>
                        </w:rPr>
                      </w:pPr>
                      <w:r w:rsidRPr="00BA5458">
                        <w:rPr>
                          <w:color w:val="C45911" w:themeColor="accent2" w:themeShade="BF"/>
                        </w:rPr>
                        <w:t>Cuestionario tipo Likert</w:t>
                      </w:r>
                    </w:p>
                  </w:txbxContent>
                </v:textbox>
              </v:shape>
            </w:pict>
          </mc:Fallback>
        </mc:AlternateContent>
      </w:r>
      <w:r w:rsidR="001404F8" w:rsidRPr="001850DB">
        <w:rPr>
          <w:rFonts w:ascii="Arial" w:hAnsi="Arial" w:cs="Arial"/>
          <w:noProof/>
          <w:lang w:val="es-PE" w:eastAsia="es-PE"/>
        </w:rPr>
        <mc:AlternateContent>
          <mc:Choice Requires="wps">
            <w:drawing>
              <wp:anchor distT="0" distB="0" distL="114300" distR="114300" simplePos="0" relativeHeight="251673088" behindDoc="0" locked="0" layoutInCell="1" allowOverlap="1" wp14:anchorId="2E5F94F6" wp14:editId="34EDE095">
                <wp:simplePos x="0" y="0"/>
                <wp:positionH relativeFrom="margin">
                  <wp:posOffset>41094</wp:posOffset>
                </wp:positionH>
                <wp:positionV relativeFrom="paragraph">
                  <wp:posOffset>116386</wp:posOffset>
                </wp:positionV>
                <wp:extent cx="1132114" cy="576943"/>
                <wp:effectExtent l="0" t="0" r="0" b="0"/>
                <wp:wrapNone/>
                <wp:docPr id="37" name="Cuadro de texto 37"/>
                <wp:cNvGraphicFramePr/>
                <a:graphic xmlns:a="http://schemas.openxmlformats.org/drawingml/2006/main">
                  <a:graphicData uri="http://schemas.microsoft.com/office/word/2010/wordprocessingShape">
                    <wps:wsp>
                      <wps:cNvSpPr txBox="1"/>
                      <wps:spPr>
                        <a:xfrm>
                          <a:off x="0" y="0"/>
                          <a:ext cx="1132114" cy="57694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8B8D67" w14:textId="77777777" w:rsidR="000F73E8" w:rsidRPr="00BA5458" w:rsidRDefault="000F73E8" w:rsidP="000F73E8">
                            <w:pPr>
                              <w:rPr>
                                <w:color w:val="C45911" w:themeColor="accent2" w:themeShade="BF"/>
                                <w:lang w:val="es-PE"/>
                              </w:rPr>
                            </w:pPr>
                            <w:r w:rsidRPr="00BA5458">
                              <w:rPr>
                                <w:color w:val="C45911" w:themeColor="accent2" w:themeShade="BF"/>
                              </w:rPr>
                              <w:t>Cuestionario tipo Likert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5F94F6" id="Cuadro de texto 37" o:spid="_x0000_s1048" type="#_x0000_t202" style="position:absolute;margin-left:3.25pt;margin-top:9.15pt;width:89.15pt;height:45.45pt;z-index:251673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" fillcolor="white [3201]" stroked="f" strokeweight=".5pt">
                <v:textbox>
                  <w:txbxContent>
                    <w:p w14:paraId="138B8D67" w14:textId="77777777" w:rsidR="000F73E8" w:rsidRPr="00BA5458" w:rsidRDefault="000F73E8" w:rsidP="000F73E8">
                      <w:pPr>
                        <w:rPr>
                          <w:color w:val="C45911" w:themeColor="accent2" w:themeShade="BF"/>
                          <w:lang w:val="es-PE"/>
                        </w:rPr>
                      </w:pPr>
                      <w:r w:rsidRPr="00BA5458">
                        <w:rPr>
                          <w:color w:val="C45911" w:themeColor="accent2" w:themeShade="BF"/>
                        </w:rPr>
                        <w:t>Cuestionario tipo Likert</w:t>
                      </w:r>
                    </w:p>
                  </w:txbxContent>
                </v:textbox>
                <w10:wrap anchorx="margin"/>
              </v:shape>
            </w:pict>
          </mc:Fallback>
        </mc:AlternateContent>
      </w:r>
    </w:p>
    <w:p w14:paraId="05FAAA45" w14:textId="4B4F35FC" w:rsidR="000F73E8" w:rsidRPr="001850DB" w:rsidRDefault="000F73E8" w:rsidP="001850DB">
      <w:pPr>
        <w:spacing w:line="360" w:lineRule="auto"/>
        <w:rPr>
          <w:rFonts w:ascii="Arial" w:hAnsi="Arial" w:cs="Arial"/>
        </w:rPr>
      </w:pPr>
    </w:p>
    <w:p w14:paraId="7C62BD1B" w14:textId="6C96011C" w:rsidR="000F73E8" w:rsidRPr="001850DB" w:rsidRDefault="00BA5458" w:rsidP="001850DB">
      <w:pPr>
        <w:spacing w:line="360" w:lineRule="auto"/>
        <w:rPr>
          <w:rFonts w:ascii="Arial" w:hAnsi="Arial" w:cs="Arial"/>
        </w:rPr>
      </w:pPr>
      <w:r w:rsidRPr="001850DB">
        <w:rPr>
          <w:rFonts w:ascii="Arial" w:hAnsi="Arial" w:cs="Arial"/>
          <w:noProof/>
          <w:lang w:val="es-PE" w:eastAsia="es-PE"/>
        </w:rPr>
        <mc:AlternateContent>
          <mc:Choice Requires="wps">
            <w:drawing>
              <wp:anchor distT="0" distB="0" distL="114300" distR="114300" simplePos="0" relativeHeight="251679232" behindDoc="0" locked="0" layoutInCell="1" allowOverlap="1" wp14:anchorId="3E11464E" wp14:editId="51B58D0D">
                <wp:simplePos x="0" y="0"/>
                <wp:positionH relativeFrom="margin">
                  <wp:align>center</wp:align>
                </wp:positionH>
                <wp:positionV relativeFrom="paragraph">
                  <wp:posOffset>145596</wp:posOffset>
                </wp:positionV>
                <wp:extent cx="3058886" cy="491218"/>
                <wp:effectExtent l="0" t="0" r="8255" b="4445"/>
                <wp:wrapNone/>
                <wp:docPr id="13" name="Cuadro de texto 13"/>
                <wp:cNvGraphicFramePr/>
                <a:graphic xmlns:a="http://schemas.openxmlformats.org/drawingml/2006/main">
                  <a:graphicData uri="http://schemas.microsoft.com/office/word/2010/wordprocessingShape">
                    <wps:wsp>
                      <wps:cNvSpPr txBox="1"/>
                      <wps:spPr>
                        <a:xfrm>
                          <a:off x="0" y="0"/>
                          <a:ext cx="3058886" cy="49121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BC6781" w14:textId="77777777" w:rsidR="000F73E8" w:rsidRPr="001404F8" w:rsidRDefault="000F73E8" w:rsidP="000F73E8">
                            <w:pPr>
                              <w:rPr>
                                <w:color w:val="2E74B5" w:themeColor="accent5" w:themeShade="BF"/>
                              </w:rPr>
                            </w:pPr>
                            <w:r w:rsidRPr="001404F8">
                              <w:rPr>
                                <w:color w:val="2E74B5" w:themeColor="accent5" w:themeShade="BF"/>
                              </w:rPr>
                              <w:t>Sesión de evaluación a partir de situaciones auténticas para cada módulo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11464E" id="Cuadro de texto 13" o:spid="_x0000_s1049" type="#_x0000_t202" style="position:absolute;margin-left:0;margin-top:11.45pt;width:240.85pt;height:38.7pt;z-index:2516792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" fillcolor="white [3201]" stroked="f" strokeweight=".5pt">
                <v:textbox>
                  <w:txbxContent>
                    <w:p w14:paraId="6BBC6781" w14:textId="77777777" w:rsidR="000F73E8" w:rsidRPr="001404F8" w:rsidRDefault="000F73E8" w:rsidP="000F73E8">
                      <w:pPr>
                        <w:rPr>
                          <w:color w:val="2E74B5" w:themeColor="accent5" w:themeShade="BF"/>
                        </w:rPr>
                      </w:pPr>
                      <w:r w:rsidRPr="001404F8">
                        <w:rPr>
                          <w:color w:val="2E74B5" w:themeColor="accent5" w:themeShade="BF"/>
                        </w:rPr>
                        <w:t>Sesión de evaluación a partir de situaciones auténticas para cada módulo</w:t>
                      </w:r>
                    </w:p>
                  </w:txbxContent>
                </v:textbox>
                <w10:wrap anchorx="margin"/>
              </v:shape>
            </w:pict>
          </mc:Fallback>
        </mc:AlternateContent>
      </w:r>
    </w:p>
    <w:p w14:paraId="72FD9CCE" w14:textId="5C776CCE" w:rsidR="000F73E8" w:rsidRPr="001850DB" w:rsidRDefault="000F73E8" w:rsidP="001850DB">
      <w:pPr>
        <w:spacing w:line="360" w:lineRule="auto"/>
        <w:rPr>
          <w:rFonts w:ascii="Arial" w:hAnsi="Arial" w:cs="Arial"/>
        </w:rPr>
      </w:pPr>
    </w:p>
    <w:p w14:paraId="775CDE34" w14:textId="77777777" w:rsidR="000F73E8" w:rsidRPr="001850DB" w:rsidRDefault="000F73E8" w:rsidP="001850DB">
      <w:pPr>
        <w:spacing w:line="360" w:lineRule="auto"/>
        <w:jc w:val="both"/>
        <w:rPr>
          <w:rFonts w:ascii="Arial" w:hAnsi="Arial" w:cs="Arial"/>
          <w:b/>
          <w:color w:val="2F5496" w:themeColor="accent1" w:themeShade="BF"/>
          <w:lang w:eastAsia="fr-FR"/>
        </w:rPr>
      </w:pPr>
    </w:p>
    <w:p w14:paraId="40C5628F" w14:textId="6A822F67" w:rsidR="000F73E8" w:rsidRPr="001850DB" w:rsidRDefault="00BA5458" w:rsidP="001850DB">
      <w:pPr>
        <w:spacing w:line="360" w:lineRule="auto"/>
        <w:jc w:val="both"/>
        <w:rPr>
          <w:rFonts w:ascii="Arial" w:hAnsi="Arial" w:cs="Arial"/>
          <w:b/>
          <w:color w:val="2F5496" w:themeColor="accent1" w:themeShade="BF"/>
          <w:lang w:eastAsia="fr-FR"/>
        </w:rPr>
      </w:pPr>
      <w:r w:rsidRPr="001850DB">
        <w:rPr>
          <w:rFonts w:ascii="Arial" w:hAnsi="Arial" w:cs="Arial"/>
          <w:noProof/>
          <w:lang w:val="es-PE" w:eastAsia="es-PE"/>
        </w:rPr>
        <mc:AlternateContent>
          <mc:Choice Requires="wps">
            <w:drawing>
              <wp:anchor distT="0" distB="0" distL="114300" distR="114300" simplePos="0" relativeHeight="251681280" behindDoc="0" locked="0" layoutInCell="1" allowOverlap="1" wp14:anchorId="4ACF2984" wp14:editId="581D0BEE">
                <wp:simplePos x="0" y="0"/>
                <wp:positionH relativeFrom="margin">
                  <wp:posOffset>1390469</wp:posOffset>
                </wp:positionH>
                <wp:positionV relativeFrom="paragraph">
                  <wp:posOffset>86451</wp:posOffset>
                </wp:positionV>
                <wp:extent cx="2667000" cy="283029"/>
                <wp:effectExtent l="0" t="0" r="0" b="3175"/>
                <wp:wrapNone/>
                <wp:docPr id="15" name="Cuadro de texto 15"/>
                <wp:cNvGraphicFramePr/>
                <a:graphic xmlns:a="http://schemas.openxmlformats.org/drawingml/2006/main">
                  <a:graphicData uri="http://schemas.microsoft.com/office/word/2010/wordprocessingShape">
                    <wps:wsp>
                      <wps:cNvSpPr txBox="1"/>
                      <wps:spPr>
                        <a:xfrm>
                          <a:off x="0" y="0"/>
                          <a:ext cx="2667000" cy="28302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DBBDD2" w14:textId="65E03197" w:rsidR="000F73E8" w:rsidRPr="00BA5458" w:rsidRDefault="000F73E8" w:rsidP="000F73E8">
                            <w:pPr>
                              <w:rPr>
                                <w:b/>
                                <w:color w:val="2E74B5" w:themeColor="accent5" w:themeShade="BF"/>
                              </w:rPr>
                            </w:pPr>
                            <w:r w:rsidRPr="00BA5458">
                              <w:rPr>
                                <w:b/>
                                <w:color w:val="2E74B5" w:themeColor="accent5" w:themeShade="BF"/>
                              </w:rPr>
                              <w:t>Descripción de niveles del</w:t>
                            </w:r>
                            <w:r w:rsidR="00A75D52" w:rsidRPr="00BA5458">
                              <w:rPr>
                                <w:b/>
                                <w:color w:val="2E74B5" w:themeColor="accent5" w:themeShade="BF"/>
                              </w:rPr>
                              <w:t xml:space="preserve"> </w:t>
                            </w:r>
                            <w:r w:rsidR="00BA5458">
                              <w:rPr>
                                <w:b/>
                                <w:color w:val="2E74B5" w:themeColor="accent5" w:themeShade="BF"/>
                              </w:rPr>
                              <w:t>l</w:t>
                            </w:r>
                            <w:r w:rsidRPr="00BA5458">
                              <w:rPr>
                                <w:b/>
                                <w:color w:val="2E74B5" w:themeColor="accent5" w:themeShade="BF"/>
                              </w:rPr>
                              <w:t>ogro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F2984" id="Cuadro de texto 15" o:spid="_x0000_s1050" type="#_x0000_t202" style="position:absolute;left:0;text-align:left;margin-left:109.5pt;margin-top:6.8pt;width:210pt;height:22.3pt;z-index:251681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" fillcolor="white [3201]" stroked="f" strokeweight=".5pt">
                <v:textbox>
                  <w:txbxContent>
                    <w:p w14:paraId="35DBBDD2" w14:textId="65E03197" w:rsidR="000F73E8" w:rsidRPr="00BA5458" w:rsidRDefault="000F73E8" w:rsidP="000F73E8">
                      <w:pPr>
                        <w:rPr>
                          <w:b/>
                          <w:color w:val="2E74B5" w:themeColor="accent5" w:themeShade="BF"/>
                        </w:rPr>
                      </w:pPr>
                      <w:r w:rsidRPr="00BA5458">
                        <w:rPr>
                          <w:b/>
                          <w:color w:val="2E74B5" w:themeColor="accent5" w:themeShade="BF"/>
                        </w:rPr>
                        <w:t>Descripción de niveles del</w:t>
                      </w:r>
                      <w:r w:rsidR="00A75D52" w:rsidRPr="00BA5458">
                        <w:rPr>
                          <w:b/>
                          <w:color w:val="2E74B5" w:themeColor="accent5" w:themeShade="BF"/>
                        </w:rPr>
                        <w:t xml:space="preserve"> </w:t>
                      </w:r>
                      <w:r w:rsidR="00BA5458">
                        <w:rPr>
                          <w:b/>
                          <w:color w:val="2E74B5" w:themeColor="accent5" w:themeShade="BF"/>
                        </w:rPr>
                        <w:t>l</w:t>
                      </w:r>
                      <w:r w:rsidRPr="00BA5458">
                        <w:rPr>
                          <w:b/>
                          <w:color w:val="2E74B5" w:themeColor="accent5" w:themeShade="BF"/>
                        </w:rPr>
                        <w:t>ogro</w:t>
                      </w:r>
                    </w:p>
                  </w:txbxContent>
                </v:textbox>
                <w10:wrap anchorx="margin"/>
              </v:shape>
            </w:pict>
          </mc:Fallback>
        </mc:AlternateContent>
      </w:r>
    </w:p>
    <w:p w14:paraId="153C9173" w14:textId="13449A89" w:rsidR="000F73E8" w:rsidRPr="001850DB" w:rsidRDefault="000F73E8" w:rsidP="001850DB">
      <w:pPr>
        <w:spacing w:line="360" w:lineRule="auto"/>
        <w:jc w:val="both"/>
        <w:rPr>
          <w:rFonts w:ascii="Arial" w:hAnsi="Arial" w:cs="Arial"/>
          <w:b/>
          <w:color w:val="2F5496" w:themeColor="accent1" w:themeShade="BF"/>
          <w:lang w:eastAsia="fr-FR"/>
        </w:rPr>
      </w:pPr>
    </w:p>
    <w:p w14:paraId="71D75894" w14:textId="5F7A7B7B" w:rsidR="00486D34" w:rsidRPr="00A75D52" w:rsidRDefault="00AF0FC0" w:rsidP="001850DB">
      <w:pPr>
        <w:spacing w:line="360" w:lineRule="auto"/>
        <w:jc w:val="both"/>
        <w:rPr>
          <w:rFonts w:ascii="Arial" w:hAnsi="Arial" w:cs="Arial"/>
          <w:color w:val="000000" w:themeColor="text1"/>
          <w:lang w:eastAsia="fr-FR"/>
        </w:rPr>
      </w:pPr>
      <w:r w:rsidRPr="001850DB">
        <w:rPr>
          <w:rFonts w:ascii="Arial" w:hAnsi="Arial" w:cs="Arial"/>
          <w:color w:val="000000" w:themeColor="text1"/>
          <w:lang w:eastAsia="fr-FR"/>
        </w:rPr>
        <w:t>En el documento “Estrategia de evaluación de los aprendizajes</w:t>
      </w:r>
      <w:r w:rsidR="00335C53">
        <w:rPr>
          <w:rFonts w:ascii="Arial" w:hAnsi="Arial" w:cs="Arial"/>
          <w:color w:val="000000" w:themeColor="text1"/>
          <w:lang w:eastAsia="fr-FR"/>
        </w:rPr>
        <w:t xml:space="preserve"> </w:t>
      </w:r>
      <w:r w:rsidR="00DE6F9D" w:rsidRPr="001850DB">
        <w:rPr>
          <w:rFonts w:ascii="Arial" w:hAnsi="Arial" w:cs="Arial"/>
          <w:color w:val="000000" w:themeColor="text1"/>
          <w:lang w:eastAsia="fr-FR"/>
        </w:rPr>
        <w:t>- Nivel inicial</w:t>
      </w:r>
      <w:r w:rsidRPr="001850DB">
        <w:rPr>
          <w:rFonts w:ascii="Arial" w:hAnsi="Arial" w:cs="Arial"/>
          <w:color w:val="000000" w:themeColor="text1"/>
          <w:lang w:eastAsia="fr-FR"/>
        </w:rPr>
        <w:t>” se presenta de manera más pormenorizada la propuesta de evaluación y el detalle de los pr</w:t>
      </w:r>
      <w:r w:rsidR="00606004" w:rsidRPr="001850DB">
        <w:rPr>
          <w:rFonts w:ascii="Arial" w:hAnsi="Arial" w:cs="Arial"/>
          <w:color w:val="000000" w:themeColor="text1"/>
          <w:lang w:eastAsia="fr-FR"/>
        </w:rPr>
        <w:t>oductos y preguntas seleccionado</w:t>
      </w:r>
      <w:r w:rsidRPr="001850DB">
        <w:rPr>
          <w:rFonts w:ascii="Arial" w:hAnsi="Arial" w:cs="Arial"/>
          <w:color w:val="000000" w:themeColor="text1"/>
          <w:lang w:eastAsia="fr-FR"/>
        </w:rPr>
        <w:t xml:space="preserve">s para la evaluación, así como de los instrumentos </w:t>
      </w:r>
      <w:r w:rsidR="00FA3E4F" w:rsidRPr="001850DB">
        <w:rPr>
          <w:rFonts w:ascii="Arial" w:hAnsi="Arial" w:cs="Arial"/>
          <w:color w:val="000000" w:themeColor="text1"/>
          <w:lang w:eastAsia="fr-FR"/>
        </w:rPr>
        <w:t xml:space="preserve">elaborados </w:t>
      </w:r>
      <w:r w:rsidRPr="001850DB">
        <w:rPr>
          <w:rFonts w:ascii="Arial" w:hAnsi="Arial" w:cs="Arial"/>
          <w:color w:val="000000" w:themeColor="text1"/>
          <w:lang w:eastAsia="fr-FR"/>
        </w:rPr>
        <w:t>para cada uno de éstos. Asimismo,</w:t>
      </w:r>
      <w:r w:rsidR="008A25D2" w:rsidRPr="001850DB">
        <w:rPr>
          <w:rFonts w:ascii="Arial" w:hAnsi="Arial" w:cs="Arial"/>
          <w:color w:val="000000" w:themeColor="text1"/>
          <w:lang w:eastAsia="fr-FR"/>
        </w:rPr>
        <w:t xml:space="preserve"> en los siguientes fascículos que forman parte de la</w:t>
      </w:r>
      <w:r w:rsidRPr="001850DB">
        <w:rPr>
          <w:rFonts w:ascii="Arial" w:hAnsi="Arial" w:cs="Arial"/>
          <w:color w:val="000000" w:themeColor="text1"/>
          <w:lang w:eastAsia="fr-FR"/>
        </w:rPr>
        <w:t xml:space="preserve"> Guía para el facilitador se presentan de manera </w:t>
      </w:r>
      <w:r w:rsidRPr="001850DB">
        <w:rPr>
          <w:rFonts w:ascii="Arial" w:hAnsi="Arial" w:cs="Arial"/>
          <w:color w:val="000000" w:themeColor="text1"/>
          <w:lang w:eastAsia="fr-FR"/>
        </w:rPr>
        <w:lastRenderedPageBreak/>
        <w:t>específica los productos</w:t>
      </w:r>
      <w:r w:rsidR="008A25D2" w:rsidRPr="001850DB">
        <w:rPr>
          <w:rFonts w:ascii="Arial" w:hAnsi="Arial" w:cs="Arial"/>
          <w:color w:val="000000" w:themeColor="text1"/>
          <w:lang w:eastAsia="fr-FR"/>
        </w:rPr>
        <w:t xml:space="preserve"> y/o preguntas y los </w:t>
      </w:r>
      <w:r w:rsidRPr="001850DB">
        <w:rPr>
          <w:rFonts w:ascii="Arial" w:hAnsi="Arial" w:cs="Arial"/>
          <w:color w:val="000000" w:themeColor="text1"/>
          <w:lang w:eastAsia="fr-FR"/>
        </w:rPr>
        <w:t xml:space="preserve">instrumentos </w:t>
      </w:r>
      <w:r w:rsidR="008A25D2" w:rsidRPr="001850DB">
        <w:rPr>
          <w:rFonts w:ascii="Arial" w:hAnsi="Arial" w:cs="Arial"/>
          <w:color w:val="000000" w:themeColor="text1"/>
          <w:lang w:eastAsia="fr-FR"/>
        </w:rPr>
        <w:t>para la evaluación de</w:t>
      </w:r>
      <w:r w:rsidRPr="001850DB">
        <w:rPr>
          <w:rFonts w:ascii="Arial" w:hAnsi="Arial" w:cs="Arial"/>
          <w:color w:val="000000" w:themeColor="text1"/>
          <w:lang w:eastAsia="fr-FR"/>
        </w:rPr>
        <w:t xml:space="preserve"> los logros de aprendizaje y objetivos planteados para cada uno de los módulos.</w:t>
      </w:r>
    </w:p>
    <w:p w14:paraId="4D8CFA4F" w14:textId="48D6A2A8" w:rsidR="00AA323D" w:rsidRPr="00A75D52" w:rsidRDefault="00AA323D" w:rsidP="00A75D52">
      <w:pPr>
        <w:pStyle w:val="Ttulo2"/>
        <w:spacing w:line="360" w:lineRule="auto"/>
        <w:rPr>
          <w:rFonts w:ascii="Arial" w:hAnsi="Arial" w:cs="Arial"/>
          <w:sz w:val="24"/>
          <w:szCs w:val="24"/>
          <w:lang w:eastAsia="fr-FR"/>
        </w:rPr>
      </w:pPr>
      <w:bookmarkStart w:id="6" w:name="_Toc22553060"/>
      <w:r w:rsidRPr="001850DB">
        <w:rPr>
          <w:rFonts w:ascii="Arial" w:hAnsi="Arial" w:cs="Arial"/>
          <w:sz w:val="24"/>
          <w:szCs w:val="24"/>
          <w:lang w:eastAsia="fr-FR"/>
        </w:rPr>
        <w:t>¿Qué debemos tomar en cuenta para hacer una formación orientada a la salvaguardia del PCI?</w:t>
      </w:r>
      <w:bookmarkEnd w:id="6"/>
      <w:r w:rsidRPr="001850DB">
        <w:rPr>
          <w:rFonts w:ascii="Arial" w:hAnsi="Arial" w:cs="Arial"/>
          <w:sz w:val="24"/>
          <w:szCs w:val="24"/>
          <w:lang w:eastAsia="fr-FR"/>
        </w:rPr>
        <w:t xml:space="preserve"> </w:t>
      </w:r>
    </w:p>
    <w:p w14:paraId="1C28320C" w14:textId="04F19B1D" w:rsidR="00AA323D" w:rsidRPr="001850DB" w:rsidRDefault="00AA323D" w:rsidP="001850DB">
      <w:pPr>
        <w:spacing w:line="360" w:lineRule="auto"/>
        <w:jc w:val="both"/>
        <w:rPr>
          <w:rFonts w:ascii="Arial" w:hAnsi="Arial" w:cs="Arial"/>
          <w:lang w:val="es-ES"/>
        </w:rPr>
      </w:pPr>
      <w:r w:rsidRPr="001850DB">
        <w:rPr>
          <w:rFonts w:ascii="Arial" w:hAnsi="Arial" w:cs="Arial"/>
          <w:lang w:val="es-ES"/>
        </w:rPr>
        <w:t xml:space="preserve">Son diversos los sentidos que distintos actores pueden atribuir a la salvaguardia del PCI si consideramos las particularidades de cada contexto. El reconocimiento de este abanico de posibilidades es importante para permitir, en el encuentro con el otro, la construcción abierta de </w:t>
      </w:r>
      <w:r w:rsidR="004A58FE" w:rsidRPr="001850DB">
        <w:rPr>
          <w:rFonts w:ascii="Arial" w:hAnsi="Arial" w:cs="Arial"/>
          <w:lang w:val="es-ES"/>
        </w:rPr>
        <w:t>significados</w:t>
      </w:r>
      <w:r w:rsidRPr="001850DB">
        <w:rPr>
          <w:rFonts w:ascii="Arial" w:hAnsi="Arial" w:cs="Arial"/>
          <w:lang w:val="es-ES"/>
        </w:rPr>
        <w:t xml:space="preserve">, de tal manera que la diversidad de miradas y relatos </w:t>
      </w:r>
      <w:r w:rsidR="00335C53">
        <w:rPr>
          <w:rFonts w:ascii="Arial" w:hAnsi="Arial" w:cs="Arial"/>
          <w:lang w:val="es-ES"/>
        </w:rPr>
        <w:t xml:space="preserve">se </w:t>
      </w:r>
      <w:r w:rsidRPr="001850DB">
        <w:rPr>
          <w:rFonts w:ascii="Arial" w:hAnsi="Arial" w:cs="Arial"/>
          <w:lang w:val="es-ES"/>
        </w:rPr>
        <w:t xml:space="preserve">pueda convertir en una ganancia </w:t>
      </w:r>
      <w:r w:rsidR="00655EDB" w:rsidRPr="001850DB">
        <w:rPr>
          <w:rFonts w:ascii="Arial" w:hAnsi="Arial" w:cs="Arial"/>
          <w:lang w:val="es-ES"/>
        </w:rPr>
        <w:t>más</w:t>
      </w:r>
      <w:r w:rsidRPr="001850DB">
        <w:rPr>
          <w:rFonts w:ascii="Arial" w:hAnsi="Arial" w:cs="Arial"/>
          <w:lang w:val="es-ES"/>
        </w:rPr>
        <w:t xml:space="preserve"> que en un problema. </w:t>
      </w:r>
    </w:p>
    <w:p w14:paraId="1484D527" w14:textId="0D1069BD" w:rsidR="00AA323D" w:rsidRPr="001850DB" w:rsidRDefault="00AA323D" w:rsidP="001850DB">
      <w:pPr>
        <w:spacing w:line="360" w:lineRule="auto"/>
        <w:jc w:val="both"/>
        <w:rPr>
          <w:rFonts w:ascii="Arial" w:hAnsi="Arial" w:cs="Arial"/>
          <w:lang w:val="es-ES"/>
        </w:rPr>
      </w:pPr>
      <w:r w:rsidRPr="001850DB">
        <w:rPr>
          <w:rFonts w:ascii="Arial" w:hAnsi="Arial" w:cs="Arial"/>
          <w:lang w:val="es-MX"/>
        </w:rPr>
        <w:t>L</w:t>
      </w:r>
      <w:r w:rsidRPr="001850DB">
        <w:rPr>
          <w:rFonts w:ascii="Arial" w:hAnsi="Arial" w:cs="Arial"/>
          <w:lang w:val="es-ES"/>
        </w:rPr>
        <w:t xml:space="preserve">a salvaguardia es la finalidad principal de la Convención UNESCO 2003 y está definida en su Artículo 2.3 como “las medidas encaminadas a garantizar la viabilidad del </w:t>
      </w:r>
      <w:r w:rsidR="00335C53">
        <w:rPr>
          <w:rFonts w:ascii="Arial" w:hAnsi="Arial" w:cs="Arial"/>
          <w:lang w:val="es-ES"/>
        </w:rPr>
        <w:t>PCI</w:t>
      </w:r>
      <w:r w:rsidRPr="001850DB">
        <w:rPr>
          <w:rFonts w:ascii="Arial" w:hAnsi="Arial" w:cs="Arial"/>
          <w:lang w:val="es-ES"/>
        </w:rPr>
        <w:t xml:space="preserve">”. Esto es garantizar la viabilidad de la manifestación y </w:t>
      </w:r>
      <w:r w:rsidR="00335C53">
        <w:rPr>
          <w:rFonts w:ascii="Arial" w:hAnsi="Arial" w:cs="Arial"/>
          <w:lang w:val="es-ES"/>
        </w:rPr>
        <w:t xml:space="preserve">la </w:t>
      </w:r>
      <w:r w:rsidRPr="001850DB">
        <w:rPr>
          <w:rFonts w:ascii="Arial" w:hAnsi="Arial" w:cs="Arial"/>
          <w:lang w:val="es-ES"/>
        </w:rPr>
        <w:t>transmisión perdurables del PCI, manteniendo al mismo tiempo el valor y la función que éste tiene para las personas, comunidades, grupos y</w:t>
      </w:r>
      <w:r w:rsidR="00335C53">
        <w:rPr>
          <w:rFonts w:ascii="Arial" w:hAnsi="Arial" w:cs="Arial"/>
          <w:lang w:val="es-ES"/>
        </w:rPr>
        <w:t>,</w:t>
      </w:r>
      <w:r w:rsidRPr="001850DB">
        <w:rPr>
          <w:rFonts w:ascii="Arial" w:hAnsi="Arial" w:cs="Arial"/>
          <w:lang w:val="es-ES"/>
        </w:rPr>
        <w:t xml:space="preserve"> en algunos casos</w:t>
      </w:r>
      <w:r w:rsidR="00335C53">
        <w:rPr>
          <w:rFonts w:ascii="Arial" w:hAnsi="Arial" w:cs="Arial"/>
          <w:lang w:val="es-ES"/>
        </w:rPr>
        <w:t>,</w:t>
      </w:r>
      <w:r w:rsidRPr="001850DB">
        <w:rPr>
          <w:rFonts w:ascii="Arial" w:hAnsi="Arial" w:cs="Arial"/>
          <w:lang w:val="es-ES"/>
        </w:rPr>
        <w:t xml:space="preserve"> individuos que lo practican, generando un sentimiento de identidad. </w:t>
      </w:r>
    </w:p>
    <w:p w14:paraId="4AB7001D" w14:textId="68EA7374" w:rsidR="00AA323D" w:rsidRPr="00A75D52" w:rsidRDefault="00AA323D" w:rsidP="001850DB">
      <w:pPr>
        <w:spacing w:line="360" w:lineRule="auto"/>
        <w:jc w:val="both"/>
        <w:rPr>
          <w:rFonts w:ascii="Arial" w:hAnsi="Arial" w:cs="Arial"/>
        </w:rPr>
      </w:pPr>
      <w:r w:rsidRPr="001850DB">
        <w:rPr>
          <w:rFonts w:ascii="Arial" w:hAnsi="Arial" w:cs="Arial"/>
          <w:color w:val="000000" w:themeColor="text1"/>
          <w:lang w:eastAsia="fr-FR"/>
        </w:rPr>
        <w:t xml:space="preserve">Cabe entonces resaltar que los procesos de salvaguardia del PCI, para dar continuidad a la manifestación, implican ineludiblemente la participación de las comunidades. De esta manera la participación comunitaria es una condición fundamental para la salvaguardia del PCI. La </w:t>
      </w:r>
      <w:r w:rsidRPr="001850DB">
        <w:rPr>
          <w:rFonts w:ascii="Arial" w:hAnsi="Arial" w:cs="Arial"/>
          <w:lang w:val="es-ES"/>
        </w:rPr>
        <w:t xml:space="preserve">viabilidad y </w:t>
      </w:r>
      <w:r w:rsidR="00335C53">
        <w:rPr>
          <w:rFonts w:ascii="Arial" w:hAnsi="Arial" w:cs="Arial"/>
          <w:lang w:val="es-ES"/>
        </w:rPr>
        <w:t xml:space="preserve">la </w:t>
      </w:r>
      <w:r w:rsidRPr="001850DB">
        <w:rPr>
          <w:rFonts w:ascii="Arial" w:hAnsi="Arial" w:cs="Arial"/>
          <w:lang w:val="es-ES"/>
        </w:rPr>
        <w:t>transmisión de las manifestaciones del PCI pasa</w:t>
      </w:r>
      <w:r w:rsidR="00335C53">
        <w:rPr>
          <w:rFonts w:ascii="Arial" w:hAnsi="Arial" w:cs="Arial"/>
          <w:lang w:val="es-ES"/>
        </w:rPr>
        <w:t>n</w:t>
      </w:r>
      <w:r w:rsidRPr="001850DB">
        <w:rPr>
          <w:rFonts w:ascii="Arial" w:hAnsi="Arial" w:cs="Arial"/>
          <w:lang w:val="es-ES"/>
        </w:rPr>
        <w:t xml:space="preserve"> necesariamente por la construcción de espacios y procesos en los que distintos actores vinculados con</w:t>
      </w:r>
      <w:r w:rsidR="00E01102" w:rsidRPr="001850DB">
        <w:rPr>
          <w:rFonts w:ascii="Arial" w:hAnsi="Arial" w:cs="Arial"/>
          <w:lang w:val="es-ES"/>
        </w:rPr>
        <w:t xml:space="preserve"> la manifestación cultural </w:t>
      </w:r>
      <w:r w:rsidRPr="001850DB">
        <w:rPr>
          <w:rFonts w:ascii="Arial" w:hAnsi="Arial" w:cs="Arial"/>
          <w:lang w:val="es-ES"/>
        </w:rPr>
        <w:t xml:space="preserve">logran, de manera autónoma, mantener en el tiempo su valor y </w:t>
      </w:r>
      <w:r w:rsidR="00335C53">
        <w:rPr>
          <w:rFonts w:ascii="Arial" w:hAnsi="Arial" w:cs="Arial"/>
          <w:lang w:val="es-ES"/>
        </w:rPr>
        <w:t xml:space="preserve">su </w:t>
      </w:r>
      <w:r w:rsidRPr="001850DB">
        <w:rPr>
          <w:rFonts w:ascii="Arial" w:hAnsi="Arial" w:cs="Arial"/>
          <w:lang w:val="es-ES"/>
        </w:rPr>
        <w:t>función social. Esta participación</w:t>
      </w:r>
      <w:r w:rsidR="00335C53">
        <w:rPr>
          <w:rFonts w:ascii="Arial" w:hAnsi="Arial" w:cs="Arial"/>
          <w:lang w:val="es-ES"/>
        </w:rPr>
        <w:t>,</w:t>
      </w:r>
      <w:r w:rsidRPr="001850DB">
        <w:rPr>
          <w:rFonts w:ascii="Arial" w:hAnsi="Arial" w:cs="Arial"/>
          <w:lang w:val="es-ES"/>
        </w:rPr>
        <w:t xml:space="preserve"> que atraviesa todo el trabajo de salvaguardia del PCI</w:t>
      </w:r>
      <w:r w:rsidR="00335C53">
        <w:rPr>
          <w:rFonts w:ascii="Arial" w:hAnsi="Arial" w:cs="Arial"/>
          <w:lang w:val="es-ES"/>
        </w:rPr>
        <w:t>,</w:t>
      </w:r>
      <w:r w:rsidRPr="001850DB">
        <w:rPr>
          <w:rFonts w:ascii="Arial" w:hAnsi="Arial" w:cs="Arial"/>
          <w:lang w:val="es-ES"/>
        </w:rPr>
        <w:t xml:space="preserve"> deberá </w:t>
      </w:r>
      <w:r w:rsidRPr="001850DB">
        <w:rPr>
          <w:rFonts w:ascii="Arial" w:hAnsi="Arial" w:cs="Arial"/>
        </w:rPr>
        <w:t>crear las condiciones para encontrarse con los</w:t>
      </w:r>
      <w:r w:rsidR="002F5385">
        <w:rPr>
          <w:rFonts w:ascii="Arial" w:hAnsi="Arial" w:cs="Arial"/>
        </w:rPr>
        <w:t>/las</w:t>
      </w:r>
      <w:r w:rsidRPr="001850DB">
        <w:rPr>
          <w:rFonts w:ascii="Arial" w:hAnsi="Arial" w:cs="Arial"/>
        </w:rPr>
        <w:t xml:space="preserve"> otros</w:t>
      </w:r>
      <w:r w:rsidR="002F5385">
        <w:rPr>
          <w:rFonts w:ascii="Arial" w:hAnsi="Arial" w:cs="Arial"/>
        </w:rPr>
        <w:t>/as</w:t>
      </w:r>
      <w:r w:rsidRPr="001850DB">
        <w:rPr>
          <w:rFonts w:ascii="Arial" w:hAnsi="Arial" w:cs="Arial"/>
        </w:rPr>
        <w:t xml:space="preserve">, en contextos </w:t>
      </w:r>
      <w:r w:rsidR="00DB5BAF" w:rsidRPr="001850DB">
        <w:rPr>
          <w:rFonts w:ascii="Arial" w:hAnsi="Arial" w:cs="Arial"/>
        </w:rPr>
        <w:t>di</w:t>
      </w:r>
      <w:r w:rsidR="00335C53">
        <w:rPr>
          <w:rFonts w:ascii="Arial" w:hAnsi="Arial" w:cs="Arial"/>
        </w:rPr>
        <w:t>á</w:t>
      </w:r>
      <w:r w:rsidR="00DB5BAF" w:rsidRPr="001850DB">
        <w:rPr>
          <w:rFonts w:ascii="Arial" w:hAnsi="Arial" w:cs="Arial"/>
        </w:rPr>
        <w:t>logo</w:t>
      </w:r>
      <w:r w:rsidRPr="001850DB">
        <w:rPr>
          <w:rFonts w:ascii="Arial" w:hAnsi="Arial" w:cs="Arial"/>
        </w:rPr>
        <w:t xml:space="preserve"> orientados a la construcción de confianza y al reconocimiento de los saberes y prácticas que portan las comunidades. </w:t>
      </w:r>
    </w:p>
    <w:p w14:paraId="698C2915" w14:textId="77777777" w:rsidR="00AA323D" w:rsidRPr="001850DB" w:rsidRDefault="00AA323D" w:rsidP="001850DB">
      <w:pPr>
        <w:spacing w:line="360" w:lineRule="auto"/>
        <w:jc w:val="both"/>
        <w:rPr>
          <w:rFonts w:ascii="Arial" w:hAnsi="Arial" w:cs="Arial"/>
          <w:lang w:eastAsia="fr-FR"/>
        </w:rPr>
      </w:pPr>
      <w:r w:rsidRPr="001850DB">
        <w:rPr>
          <w:rFonts w:ascii="Arial" w:eastAsia="Times New Roman" w:hAnsi="Arial" w:cs="Arial"/>
          <w:noProof/>
          <w:lang w:val="es-PE" w:eastAsia="es-PE"/>
        </w:rPr>
        <w:lastRenderedPageBreak/>
        <w:drawing>
          <wp:inline distT="0" distB="0" distL="0" distR="0" wp14:anchorId="596E5E55" wp14:editId="22BF7025">
            <wp:extent cx="5121557" cy="2884715"/>
            <wp:effectExtent l="0" t="0" r="3175"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ALVAGUARDIA.png"/>
                    <pic:cNvPicPr/>
                  </pic:nvPicPr>
                  <pic:blipFill>
                    <a:blip r:embed="rId23"/>
                    <a:stretch>
                      <a:fillRect/>
                    </a:stretch>
                  </pic:blipFill>
                  <pic:spPr>
                    <a:xfrm>
                      <a:off x="0" y="0"/>
                      <a:ext cx="5128864" cy="2888831"/>
                    </a:xfrm>
                    <a:prstGeom prst="rect">
                      <a:avLst/>
                    </a:prstGeom>
                  </pic:spPr>
                </pic:pic>
              </a:graphicData>
            </a:graphic>
          </wp:inline>
        </w:drawing>
      </w:r>
    </w:p>
    <w:p w14:paraId="648C4E4D" w14:textId="3BE1842F" w:rsidR="00AA323D" w:rsidRPr="001850DB" w:rsidRDefault="0041513E" w:rsidP="00A75D52">
      <w:pPr>
        <w:spacing w:line="360" w:lineRule="auto"/>
        <w:jc w:val="both"/>
        <w:rPr>
          <w:rFonts w:ascii="Arial" w:hAnsi="Arial" w:cs="Arial"/>
          <w:lang w:val="es-ES"/>
        </w:rPr>
      </w:pPr>
      <w:r w:rsidRPr="001850DB">
        <w:rPr>
          <w:rFonts w:ascii="Arial" w:hAnsi="Arial" w:cs="Arial"/>
          <w:lang w:val="es-ES"/>
        </w:rPr>
        <w:t xml:space="preserve">De esta manera la </w:t>
      </w:r>
      <w:r w:rsidR="00B408FA" w:rsidRPr="001850DB">
        <w:rPr>
          <w:rFonts w:ascii="Arial" w:hAnsi="Arial" w:cs="Arial"/>
          <w:lang w:val="es-ES"/>
        </w:rPr>
        <w:t xml:space="preserve">participación </w:t>
      </w:r>
      <w:r w:rsidRPr="001850DB">
        <w:rPr>
          <w:rFonts w:ascii="Arial" w:hAnsi="Arial" w:cs="Arial"/>
          <w:lang w:val="es-ES"/>
        </w:rPr>
        <w:t xml:space="preserve">es el principio que atraviesa y orienta la totalidad de contenidos y metodologías brindadas en esta </w:t>
      </w:r>
      <w:r w:rsidRPr="002F5385">
        <w:rPr>
          <w:rFonts w:ascii="Arial" w:hAnsi="Arial" w:cs="Arial"/>
          <w:iCs/>
          <w:lang w:val="es-ES"/>
        </w:rPr>
        <w:t>Guí</w:t>
      </w:r>
      <w:r w:rsidR="00DB5BAF" w:rsidRPr="002F5385">
        <w:rPr>
          <w:rFonts w:ascii="Arial" w:hAnsi="Arial" w:cs="Arial"/>
          <w:iCs/>
          <w:lang w:val="es-ES"/>
        </w:rPr>
        <w:t>a</w:t>
      </w:r>
      <w:r w:rsidRPr="001850DB">
        <w:rPr>
          <w:rFonts w:ascii="Arial" w:hAnsi="Arial" w:cs="Arial"/>
          <w:lang w:val="es-ES"/>
        </w:rPr>
        <w:t>. Como facilitador</w:t>
      </w:r>
      <w:r w:rsidR="002F5385">
        <w:rPr>
          <w:rFonts w:ascii="Arial" w:hAnsi="Arial" w:cs="Arial"/>
          <w:lang w:val="es-ES"/>
        </w:rPr>
        <w:t>/a</w:t>
      </w:r>
      <w:r w:rsidRPr="001850DB">
        <w:rPr>
          <w:rFonts w:ascii="Arial" w:hAnsi="Arial" w:cs="Arial"/>
          <w:lang w:val="es-ES"/>
        </w:rPr>
        <w:t xml:space="preserve"> debe buscar que los</w:t>
      </w:r>
      <w:r w:rsidR="00335C53">
        <w:rPr>
          <w:rFonts w:ascii="Arial" w:hAnsi="Arial" w:cs="Arial"/>
          <w:lang w:val="es-ES"/>
        </w:rPr>
        <w:t>/as</w:t>
      </w:r>
      <w:r w:rsidRPr="001850DB">
        <w:rPr>
          <w:rFonts w:ascii="Arial" w:hAnsi="Arial" w:cs="Arial"/>
          <w:lang w:val="es-ES"/>
        </w:rPr>
        <w:t xml:space="preserve"> participantes </w:t>
      </w:r>
      <w:r w:rsidR="00E01102" w:rsidRPr="001850DB">
        <w:rPr>
          <w:rFonts w:ascii="Arial" w:hAnsi="Arial" w:cs="Arial"/>
          <w:lang w:val="es-ES"/>
        </w:rPr>
        <w:t xml:space="preserve">comprendan este principio </w:t>
      </w:r>
      <w:r w:rsidRPr="001850DB">
        <w:rPr>
          <w:rFonts w:ascii="Arial" w:hAnsi="Arial" w:cs="Arial"/>
          <w:lang w:val="es-ES"/>
        </w:rPr>
        <w:t>al ponerl</w:t>
      </w:r>
      <w:r w:rsidR="004A58FE" w:rsidRPr="001850DB">
        <w:rPr>
          <w:rFonts w:ascii="Arial" w:hAnsi="Arial" w:cs="Arial"/>
          <w:lang w:val="es-ES"/>
        </w:rPr>
        <w:t>o</w:t>
      </w:r>
      <w:r w:rsidRPr="001850DB">
        <w:rPr>
          <w:rFonts w:ascii="Arial" w:hAnsi="Arial" w:cs="Arial"/>
          <w:lang w:val="es-ES"/>
        </w:rPr>
        <w:t xml:space="preserve"> en diálogo con los distintos temas desarrollados, creando las relaciones entre los contenidos y metodologías propuestos y su contribución a la salvaguardia del PCI. </w:t>
      </w:r>
    </w:p>
    <w:p w14:paraId="48211AC1" w14:textId="253E132F" w:rsidR="00B5705D" w:rsidRPr="001850DB" w:rsidRDefault="00B5705D" w:rsidP="001850DB">
      <w:pPr>
        <w:spacing w:line="360" w:lineRule="auto"/>
        <w:jc w:val="both"/>
        <w:rPr>
          <w:rFonts w:ascii="Arial" w:hAnsi="Arial" w:cs="Arial"/>
          <w:lang w:eastAsia="fr-FR"/>
        </w:rPr>
      </w:pPr>
      <w:r w:rsidRPr="001850DB">
        <w:rPr>
          <w:rFonts w:ascii="Arial" w:hAnsi="Arial" w:cs="Arial"/>
          <w:lang w:eastAsia="fr-FR"/>
        </w:rPr>
        <w:t xml:space="preserve">Sobre la base de todo lo mencionado anteriormente, presentamos un esquema que recapitula todos los elementos de la propuesta formativa del CRESPIAL: </w:t>
      </w:r>
    </w:p>
    <w:p w14:paraId="09C6BFE7" w14:textId="5972C073" w:rsidR="004519EB" w:rsidRPr="001850DB" w:rsidRDefault="002A52DA" w:rsidP="001850DB">
      <w:pPr>
        <w:spacing w:line="360" w:lineRule="auto"/>
        <w:jc w:val="both"/>
        <w:rPr>
          <w:rFonts w:ascii="Arial" w:hAnsi="Arial" w:cs="Arial"/>
          <w:lang w:eastAsia="fr-FR"/>
        </w:rPr>
      </w:pPr>
      <w:r w:rsidRPr="001850DB">
        <w:rPr>
          <w:rFonts w:ascii="Arial" w:hAnsi="Arial" w:cs="Arial"/>
          <w:noProof/>
        </w:rPr>
        <w:drawing>
          <wp:inline distT="0" distB="0" distL="0" distR="0" wp14:anchorId="555CD978" wp14:editId="12089343">
            <wp:extent cx="5894742" cy="3366348"/>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865" t="18517" r="27624" b="13212"/>
                    <a:stretch/>
                  </pic:blipFill>
                  <pic:spPr bwMode="auto">
                    <a:xfrm>
                      <a:off x="0" y="0"/>
                      <a:ext cx="5911268" cy="3375786"/>
                    </a:xfrm>
                    <a:prstGeom prst="rect">
                      <a:avLst/>
                    </a:prstGeom>
                    <a:ln>
                      <a:noFill/>
                    </a:ln>
                    <a:extLst>
                      <a:ext uri="{53640926-AAD7-44D8-BBD7-CCE9431645EC}">
                        <a14:shadowObscured xmlns:a14="http://schemas.microsoft.com/office/drawing/2010/main"/>
                      </a:ext>
                    </a:extLst>
                  </pic:spPr>
                </pic:pic>
              </a:graphicData>
            </a:graphic>
          </wp:inline>
        </w:drawing>
      </w:r>
    </w:p>
    <w:p w14:paraId="779B14E8" w14:textId="30D4BB5F" w:rsidR="000D626F" w:rsidRPr="001850DB" w:rsidRDefault="0035159C" w:rsidP="00A75D52">
      <w:pPr>
        <w:pStyle w:val="Ttulo1"/>
        <w:spacing w:line="360" w:lineRule="auto"/>
        <w:rPr>
          <w:rFonts w:ascii="Arial" w:hAnsi="Arial" w:cs="Arial"/>
          <w:sz w:val="24"/>
          <w:szCs w:val="24"/>
        </w:rPr>
      </w:pPr>
      <w:bookmarkStart w:id="7" w:name="_Toc22553061"/>
      <w:r w:rsidRPr="001850DB">
        <w:rPr>
          <w:rFonts w:ascii="Arial" w:hAnsi="Arial" w:cs="Arial"/>
          <w:sz w:val="24"/>
          <w:szCs w:val="24"/>
        </w:rPr>
        <w:lastRenderedPageBreak/>
        <w:t xml:space="preserve">¿Qué van a encontrar en </w:t>
      </w:r>
      <w:r w:rsidR="00E870EA" w:rsidRPr="001850DB">
        <w:rPr>
          <w:rFonts w:ascii="Arial" w:hAnsi="Arial" w:cs="Arial"/>
          <w:sz w:val="24"/>
          <w:szCs w:val="24"/>
        </w:rPr>
        <w:t>l</w:t>
      </w:r>
      <w:r w:rsidRPr="001850DB">
        <w:rPr>
          <w:rFonts w:ascii="Arial" w:hAnsi="Arial" w:cs="Arial"/>
          <w:sz w:val="24"/>
          <w:szCs w:val="24"/>
        </w:rPr>
        <w:t>a Guía</w:t>
      </w:r>
      <w:r w:rsidR="00E870EA" w:rsidRPr="001850DB">
        <w:rPr>
          <w:rFonts w:ascii="Arial" w:hAnsi="Arial" w:cs="Arial"/>
          <w:sz w:val="24"/>
          <w:szCs w:val="24"/>
        </w:rPr>
        <w:t xml:space="preserve"> </w:t>
      </w:r>
      <w:r w:rsidR="00DB5BAF" w:rsidRPr="001850DB">
        <w:rPr>
          <w:rFonts w:ascii="Arial" w:hAnsi="Arial" w:cs="Arial"/>
          <w:sz w:val="24"/>
          <w:szCs w:val="24"/>
        </w:rPr>
        <w:t>para el</w:t>
      </w:r>
      <w:r w:rsidR="00E870EA" w:rsidRPr="001850DB">
        <w:rPr>
          <w:rFonts w:ascii="Arial" w:hAnsi="Arial" w:cs="Arial"/>
          <w:sz w:val="24"/>
          <w:szCs w:val="24"/>
        </w:rPr>
        <w:t xml:space="preserve"> </w:t>
      </w:r>
      <w:r w:rsidR="00335C53">
        <w:rPr>
          <w:rFonts w:ascii="Arial" w:hAnsi="Arial" w:cs="Arial"/>
          <w:sz w:val="24"/>
          <w:szCs w:val="24"/>
        </w:rPr>
        <w:t>f</w:t>
      </w:r>
      <w:r w:rsidR="00E870EA" w:rsidRPr="001850DB">
        <w:rPr>
          <w:rFonts w:ascii="Arial" w:hAnsi="Arial" w:cs="Arial"/>
          <w:sz w:val="24"/>
          <w:szCs w:val="24"/>
        </w:rPr>
        <w:t>acilitador/a</w:t>
      </w:r>
      <w:r w:rsidRPr="001850DB">
        <w:rPr>
          <w:rFonts w:ascii="Arial" w:hAnsi="Arial" w:cs="Arial"/>
          <w:sz w:val="24"/>
          <w:szCs w:val="24"/>
        </w:rPr>
        <w:t>?</w:t>
      </w:r>
      <w:bookmarkEnd w:id="7"/>
      <w:r w:rsidRPr="001850DB">
        <w:rPr>
          <w:rFonts w:ascii="Arial" w:hAnsi="Arial" w:cs="Arial"/>
          <w:sz w:val="24"/>
          <w:szCs w:val="24"/>
        </w:rPr>
        <w:t xml:space="preserve"> </w:t>
      </w:r>
    </w:p>
    <w:p w14:paraId="7FA5650F" w14:textId="61D2904F" w:rsidR="00645599" w:rsidRPr="001850DB" w:rsidRDefault="000D626F" w:rsidP="001850DB">
      <w:pPr>
        <w:spacing w:line="360" w:lineRule="auto"/>
        <w:jc w:val="both"/>
        <w:rPr>
          <w:rFonts w:ascii="Arial" w:hAnsi="Arial" w:cs="Arial"/>
          <w:lang w:eastAsia="fr-FR"/>
        </w:rPr>
      </w:pPr>
      <w:r w:rsidRPr="001850DB">
        <w:rPr>
          <w:rFonts w:ascii="Arial" w:hAnsi="Arial" w:cs="Arial"/>
          <w:lang w:eastAsia="fr-FR"/>
        </w:rPr>
        <w:t xml:space="preserve">La presente Guía se enmarca en la </w:t>
      </w:r>
      <w:r w:rsidR="00DE6F9D" w:rsidRPr="001850DB">
        <w:rPr>
          <w:rFonts w:ascii="Arial" w:hAnsi="Arial" w:cs="Arial"/>
          <w:lang w:eastAsia="fr-FR"/>
        </w:rPr>
        <w:t>Estrategia de Formación en Patrimonio Cultural Inmaterial – Nivel inicial</w:t>
      </w:r>
      <w:r w:rsidR="00335C53">
        <w:rPr>
          <w:rFonts w:ascii="Arial" w:hAnsi="Arial" w:cs="Arial"/>
          <w:lang w:eastAsia="fr-FR"/>
        </w:rPr>
        <w:t>,</w:t>
      </w:r>
      <w:r w:rsidR="00C33641" w:rsidRPr="001850DB">
        <w:rPr>
          <w:rFonts w:ascii="Arial" w:hAnsi="Arial" w:cs="Arial"/>
          <w:lang w:eastAsia="fr-FR"/>
        </w:rPr>
        <w:t xml:space="preserve"> </w:t>
      </w:r>
      <w:r w:rsidR="00015272" w:rsidRPr="001850DB">
        <w:rPr>
          <w:rFonts w:ascii="Arial" w:hAnsi="Arial" w:cs="Arial"/>
          <w:lang w:eastAsia="fr-FR"/>
        </w:rPr>
        <w:t xml:space="preserve">formato </w:t>
      </w:r>
      <w:r w:rsidR="00C33641" w:rsidRPr="001850DB">
        <w:rPr>
          <w:rFonts w:ascii="Arial" w:hAnsi="Arial" w:cs="Arial"/>
          <w:lang w:eastAsia="fr-FR"/>
        </w:rPr>
        <w:t xml:space="preserve">presencial </w:t>
      </w:r>
      <w:r w:rsidRPr="001850DB">
        <w:rPr>
          <w:rFonts w:ascii="Arial" w:hAnsi="Arial" w:cs="Arial"/>
          <w:lang w:eastAsia="fr-FR"/>
        </w:rPr>
        <w:t>del Programa</w:t>
      </w:r>
      <w:r w:rsidR="0035159C" w:rsidRPr="001850DB">
        <w:rPr>
          <w:rFonts w:ascii="Arial" w:hAnsi="Arial" w:cs="Arial"/>
          <w:lang w:eastAsia="fr-FR"/>
        </w:rPr>
        <w:t xml:space="preserve"> de Fortalecimiento de Capacidades del CRE</w:t>
      </w:r>
      <w:r w:rsidR="006635A9" w:rsidRPr="001850DB">
        <w:rPr>
          <w:rFonts w:ascii="Arial" w:hAnsi="Arial" w:cs="Arial"/>
          <w:lang w:eastAsia="fr-FR"/>
        </w:rPr>
        <w:t>S</w:t>
      </w:r>
      <w:r w:rsidR="0035159C" w:rsidRPr="001850DB">
        <w:rPr>
          <w:rFonts w:ascii="Arial" w:hAnsi="Arial" w:cs="Arial"/>
          <w:lang w:eastAsia="fr-FR"/>
        </w:rPr>
        <w:t>PIAL</w:t>
      </w:r>
      <w:r w:rsidR="00615DB2" w:rsidRPr="001850DB">
        <w:rPr>
          <w:rFonts w:ascii="Arial" w:hAnsi="Arial" w:cs="Arial"/>
          <w:lang w:eastAsia="fr-FR"/>
        </w:rPr>
        <w:t xml:space="preserve">. </w:t>
      </w:r>
    </w:p>
    <w:p w14:paraId="46AE0DD9" w14:textId="77911D0A" w:rsidR="00DB5BAF" w:rsidRPr="001850DB" w:rsidRDefault="00461FEA" w:rsidP="001850DB">
      <w:pPr>
        <w:spacing w:line="360" w:lineRule="auto"/>
        <w:jc w:val="both"/>
        <w:rPr>
          <w:rFonts w:ascii="Arial" w:hAnsi="Arial" w:cs="Arial"/>
          <w:lang w:eastAsia="fr-FR"/>
        </w:rPr>
      </w:pPr>
      <w:r w:rsidRPr="001850DB">
        <w:rPr>
          <w:rFonts w:ascii="Arial" w:hAnsi="Arial" w:cs="Arial"/>
          <w:noProof/>
          <w:lang w:val="es-PE" w:eastAsia="es-PE"/>
        </w:rPr>
        <w:drawing>
          <wp:inline distT="0" distB="0" distL="0" distR="0" wp14:anchorId="0914BD3D" wp14:editId="21ED17BB">
            <wp:extent cx="5486400" cy="1501140"/>
            <wp:effectExtent l="0" t="0" r="0" b="0"/>
            <wp:docPr id="52" name="Diagramme 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086B4D69" w14:textId="0DEA9E1A" w:rsidR="00440E17" w:rsidRPr="001850DB" w:rsidRDefault="00440E17" w:rsidP="001850DB">
      <w:pPr>
        <w:spacing w:line="360" w:lineRule="auto"/>
        <w:jc w:val="both"/>
        <w:rPr>
          <w:rFonts w:ascii="Arial" w:hAnsi="Arial" w:cs="Arial"/>
          <w:lang w:eastAsia="fr-FR"/>
        </w:rPr>
      </w:pPr>
      <w:r w:rsidRPr="001850DB">
        <w:rPr>
          <w:rFonts w:ascii="Arial" w:hAnsi="Arial" w:cs="Arial"/>
          <w:lang w:eastAsia="fr-FR"/>
        </w:rPr>
        <w:t xml:space="preserve">Para lograr este objetivo, la </w:t>
      </w:r>
      <w:r w:rsidRPr="002F5385">
        <w:rPr>
          <w:rFonts w:ascii="Arial" w:hAnsi="Arial" w:cs="Arial"/>
          <w:iCs/>
          <w:lang w:eastAsia="fr-FR"/>
        </w:rPr>
        <w:t>Guía</w:t>
      </w:r>
      <w:r w:rsidRPr="001850DB">
        <w:rPr>
          <w:rFonts w:ascii="Arial" w:hAnsi="Arial" w:cs="Arial"/>
          <w:lang w:eastAsia="fr-FR"/>
        </w:rPr>
        <w:t xml:space="preserve"> cuenta con </w:t>
      </w:r>
      <w:r w:rsidR="00946228" w:rsidRPr="001850DB">
        <w:rPr>
          <w:rFonts w:ascii="Arial" w:hAnsi="Arial" w:cs="Arial"/>
          <w:lang w:eastAsia="fr-FR"/>
        </w:rPr>
        <w:t>cinco</w:t>
      </w:r>
      <w:r w:rsidRPr="001850DB">
        <w:rPr>
          <w:rFonts w:ascii="Arial" w:hAnsi="Arial" w:cs="Arial"/>
          <w:lang w:eastAsia="fr-FR"/>
        </w:rPr>
        <w:t xml:space="preserve"> fascículos a disposición del</w:t>
      </w:r>
      <w:r w:rsidR="002F5385">
        <w:rPr>
          <w:rFonts w:ascii="Arial" w:hAnsi="Arial" w:cs="Arial"/>
          <w:lang w:eastAsia="fr-FR"/>
        </w:rPr>
        <w:t>/la</w:t>
      </w:r>
      <w:r w:rsidRPr="001850DB">
        <w:rPr>
          <w:rFonts w:ascii="Arial" w:hAnsi="Arial" w:cs="Arial"/>
          <w:lang w:eastAsia="fr-FR"/>
        </w:rPr>
        <w:t xml:space="preserve"> facilitador</w:t>
      </w:r>
      <w:r w:rsidR="002F5385">
        <w:rPr>
          <w:rFonts w:ascii="Arial" w:hAnsi="Arial" w:cs="Arial"/>
          <w:lang w:eastAsia="fr-FR"/>
        </w:rPr>
        <w:t>/a</w:t>
      </w:r>
      <w:r w:rsidRPr="001850DB">
        <w:rPr>
          <w:rFonts w:ascii="Arial" w:hAnsi="Arial" w:cs="Arial"/>
          <w:lang w:eastAsia="fr-FR"/>
        </w:rPr>
        <w:t xml:space="preserve">: </w:t>
      </w:r>
    </w:p>
    <w:p w14:paraId="4E703DFD" w14:textId="1513F7E7" w:rsidR="00440E17" w:rsidRPr="001850DB" w:rsidRDefault="00440E17" w:rsidP="001850DB">
      <w:pPr>
        <w:spacing w:line="360" w:lineRule="auto"/>
        <w:jc w:val="both"/>
        <w:rPr>
          <w:rFonts w:ascii="Arial" w:hAnsi="Arial" w:cs="Arial"/>
          <w:lang w:eastAsia="fr-FR"/>
        </w:rPr>
      </w:pPr>
      <w:r w:rsidRPr="001850DB">
        <w:rPr>
          <w:rFonts w:ascii="Arial" w:hAnsi="Arial" w:cs="Arial"/>
          <w:noProof/>
          <w:lang w:val="es-PE" w:eastAsia="es-PE"/>
        </w:rPr>
        <w:drawing>
          <wp:inline distT="0" distB="0" distL="0" distR="0" wp14:anchorId="7390F321" wp14:editId="60CD9B1F">
            <wp:extent cx="5486400" cy="3200400"/>
            <wp:effectExtent l="19050" t="19050" r="38100" b="38100"/>
            <wp:docPr id="129" name="Diagramme 1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3C2DAC55" w14:textId="50ACD4C6" w:rsidR="00520C0F" w:rsidRPr="00A75D52" w:rsidRDefault="00440E17" w:rsidP="001850DB">
      <w:pPr>
        <w:spacing w:line="360" w:lineRule="auto"/>
        <w:jc w:val="both"/>
        <w:rPr>
          <w:rFonts w:ascii="Arial" w:hAnsi="Arial" w:cs="Arial"/>
          <w:lang w:eastAsia="fr-FR"/>
        </w:rPr>
      </w:pPr>
      <w:r w:rsidRPr="001850DB">
        <w:rPr>
          <w:rFonts w:ascii="Arial" w:hAnsi="Arial" w:cs="Arial"/>
          <w:lang w:eastAsia="fr-FR"/>
        </w:rPr>
        <w:t>Así, en</w:t>
      </w:r>
      <w:r w:rsidR="00D60E5C" w:rsidRPr="001850DB">
        <w:rPr>
          <w:rFonts w:ascii="Arial" w:hAnsi="Arial" w:cs="Arial"/>
          <w:lang w:eastAsia="fr-FR"/>
        </w:rPr>
        <w:t xml:space="preserve"> el Fascículo 1 </w:t>
      </w:r>
      <w:r w:rsidR="00520C0F" w:rsidRPr="001850DB">
        <w:rPr>
          <w:rFonts w:ascii="Arial" w:hAnsi="Arial" w:cs="Arial"/>
          <w:lang w:eastAsia="fr-FR"/>
        </w:rPr>
        <w:t>encontrarán</w:t>
      </w:r>
      <w:r w:rsidR="007B3FC3" w:rsidRPr="001850DB">
        <w:rPr>
          <w:rFonts w:ascii="Arial" w:hAnsi="Arial" w:cs="Arial"/>
          <w:lang w:eastAsia="fr-FR"/>
        </w:rPr>
        <w:t xml:space="preserve"> información que les permitirá tener una visión </w:t>
      </w:r>
      <w:r w:rsidR="00946228" w:rsidRPr="001850DB">
        <w:rPr>
          <w:rFonts w:ascii="Arial" w:hAnsi="Arial" w:cs="Arial"/>
          <w:lang w:eastAsia="fr-FR"/>
        </w:rPr>
        <w:t xml:space="preserve">general </w:t>
      </w:r>
      <w:r w:rsidR="007B3FC3" w:rsidRPr="001850DB">
        <w:rPr>
          <w:rFonts w:ascii="Arial" w:hAnsi="Arial" w:cs="Arial"/>
          <w:lang w:eastAsia="fr-FR"/>
        </w:rPr>
        <w:t xml:space="preserve">sobre la </w:t>
      </w:r>
      <w:r w:rsidR="007B3FC3" w:rsidRPr="00335C53">
        <w:rPr>
          <w:rFonts w:ascii="Arial" w:hAnsi="Arial" w:cs="Arial"/>
          <w:iCs/>
          <w:lang w:eastAsia="fr-FR"/>
        </w:rPr>
        <w:t>Guía</w:t>
      </w:r>
      <w:r w:rsidR="00946228" w:rsidRPr="00335C53">
        <w:rPr>
          <w:rFonts w:ascii="Arial" w:hAnsi="Arial" w:cs="Arial"/>
          <w:iCs/>
          <w:lang w:eastAsia="fr-FR"/>
        </w:rPr>
        <w:t xml:space="preserve"> </w:t>
      </w:r>
      <w:r w:rsidR="00DB5BAF" w:rsidRPr="00335C53">
        <w:rPr>
          <w:rFonts w:ascii="Arial" w:hAnsi="Arial" w:cs="Arial"/>
          <w:iCs/>
          <w:lang w:eastAsia="fr-FR"/>
        </w:rPr>
        <w:t>para el</w:t>
      </w:r>
      <w:r w:rsidR="00946228" w:rsidRPr="00335C53">
        <w:rPr>
          <w:rFonts w:ascii="Arial" w:hAnsi="Arial" w:cs="Arial"/>
          <w:iCs/>
          <w:lang w:eastAsia="fr-FR"/>
        </w:rPr>
        <w:t xml:space="preserve"> Facilitador/a</w:t>
      </w:r>
      <w:r w:rsidR="00053F19" w:rsidRPr="00335C53">
        <w:rPr>
          <w:rFonts w:ascii="Arial" w:hAnsi="Arial" w:cs="Arial"/>
          <w:iCs/>
          <w:lang w:eastAsia="fr-FR"/>
        </w:rPr>
        <w:t>.</w:t>
      </w:r>
      <w:r w:rsidR="00053F19" w:rsidRPr="001850DB">
        <w:rPr>
          <w:rFonts w:ascii="Arial" w:hAnsi="Arial" w:cs="Arial"/>
          <w:lang w:eastAsia="fr-FR"/>
        </w:rPr>
        <w:t xml:space="preserve"> Además, se proporcionan algunos criterios y herramientas para ayudar al</w:t>
      </w:r>
      <w:r w:rsidR="002F5385">
        <w:rPr>
          <w:rFonts w:ascii="Arial" w:hAnsi="Arial" w:cs="Arial"/>
          <w:lang w:eastAsia="fr-FR"/>
        </w:rPr>
        <w:t>/la</w:t>
      </w:r>
      <w:r w:rsidR="00053F19" w:rsidRPr="001850DB">
        <w:rPr>
          <w:rFonts w:ascii="Arial" w:hAnsi="Arial" w:cs="Arial"/>
          <w:lang w:eastAsia="fr-FR"/>
        </w:rPr>
        <w:t xml:space="preserve"> facilitador</w:t>
      </w:r>
      <w:r w:rsidR="002F5385">
        <w:rPr>
          <w:rFonts w:ascii="Arial" w:hAnsi="Arial" w:cs="Arial"/>
          <w:lang w:eastAsia="fr-FR"/>
        </w:rPr>
        <w:t>/a</w:t>
      </w:r>
      <w:r w:rsidR="00053F19" w:rsidRPr="001850DB">
        <w:rPr>
          <w:rFonts w:ascii="Arial" w:hAnsi="Arial" w:cs="Arial"/>
          <w:lang w:eastAsia="fr-FR"/>
        </w:rPr>
        <w:t xml:space="preserve"> a armar su propia capacitación sobre la base de lo presentado en los fascículos </w:t>
      </w:r>
      <w:r w:rsidR="00946228" w:rsidRPr="001850DB">
        <w:rPr>
          <w:rFonts w:ascii="Arial" w:hAnsi="Arial" w:cs="Arial"/>
          <w:lang w:eastAsia="fr-FR"/>
        </w:rPr>
        <w:t>siguientes</w:t>
      </w:r>
      <w:r w:rsidR="00520C0F" w:rsidRPr="001850DB">
        <w:rPr>
          <w:rFonts w:ascii="Arial" w:hAnsi="Arial" w:cs="Arial"/>
          <w:lang w:eastAsia="fr-FR"/>
        </w:rPr>
        <w:t xml:space="preserve">. Los fascículos 2, 3, 4 y 5 abordan los cuatro módulos de la </w:t>
      </w:r>
      <w:r w:rsidR="00DE6F9D" w:rsidRPr="001850DB">
        <w:rPr>
          <w:rFonts w:ascii="Arial" w:eastAsia="Calibri" w:hAnsi="Arial" w:cs="Arial"/>
          <w:lang w:val="es-ES" w:eastAsia="fr-FR"/>
        </w:rPr>
        <w:t xml:space="preserve">Estrategia de Formación en Patrimonio Cultural </w:t>
      </w:r>
      <w:r w:rsidR="00DE6F9D" w:rsidRPr="001850DB">
        <w:rPr>
          <w:rFonts w:ascii="Arial" w:eastAsia="Calibri" w:hAnsi="Arial" w:cs="Arial"/>
          <w:lang w:val="es-ES" w:eastAsia="fr-FR"/>
        </w:rPr>
        <w:lastRenderedPageBreak/>
        <w:t>Inmaterial – Nivel inicial</w:t>
      </w:r>
      <w:r w:rsidR="00335C53">
        <w:rPr>
          <w:rFonts w:ascii="Arial" w:eastAsia="Calibri" w:hAnsi="Arial" w:cs="Arial"/>
          <w:lang w:val="es-ES" w:eastAsia="fr-FR"/>
        </w:rPr>
        <w:t>,</w:t>
      </w:r>
      <w:r w:rsidR="00DE6F9D" w:rsidRPr="001850DB">
        <w:rPr>
          <w:rFonts w:ascii="Arial" w:eastAsia="Calibri" w:hAnsi="Arial" w:cs="Arial"/>
          <w:lang w:val="es-ES" w:eastAsia="fr-FR"/>
        </w:rPr>
        <w:t xml:space="preserve"> </w:t>
      </w:r>
      <w:r w:rsidR="00520C0F" w:rsidRPr="001850DB">
        <w:rPr>
          <w:rFonts w:ascii="Arial" w:hAnsi="Arial" w:cs="Arial"/>
          <w:lang w:eastAsia="fr-FR"/>
        </w:rPr>
        <w:t xml:space="preserve">del </w:t>
      </w:r>
      <w:r w:rsidR="00946228" w:rsidRPr="001850DB">
        <w:rPr>
          <w:rFonts w:ascii="Arial" w:hAnsi="Arial" w:cs="Arial"/>
          <w:lang w:eastAsia="fr-FR"/>
        </w:rPr>
        <w:t>CRESPIAL</w:t>
      </w:r>
      <w:r w:rsidR="00520C0F" w:rsidRPr="001850DB">
        <w:rPr>
          <w:rFonts w:ascii="Arial" w:hAnsi="Arial" w:cs="Arial"/>
          <w:lang w:eastAsia="fr-FR"/>
        </w:rPr>
        <w:t xml:space="preserve">, los cuales están ordenados según una secuencialidad lógica y articulada. </w:t>
      </w:r>
    </w:p>
    <w:sectPr w:rsidR="00520C0F" w:rsidRPr="00A75D52">
      <w:headerReference w:type="default" r:id="rId3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22C386" w14:textId="77777777" w:rsidR="00BF2D80" w:rsidRDefault="00BF2D80" w:rsidP="00566D38">
      <w:r>
        <w:separator/>
      </w:r>
    </w:p>
  </w:endnote>
  <w:endnote w:type="continuationSeparator" w:id="0">
    <w:p w14:paraId="2341F0B7" w14:textId="77777777" w:rsidR="00BF2D80" w:rsidRDefault="00BF2D80" w:rsidP="00566D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font476">
    <w:altName w:val="Calibri"/>
    <w:charset w:val="00"/>
    <w:family w:val="auto"/>
    <w:pitch w:val="variable"/>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4D8A89" w14:textId="77777777" w:rsidR="00BF2D80" w:rsidRDefault="00BF2D80" w:rsidP="00566D38">
      <w:r>
        <w:separator/>
      </w:r>
    </w:p>
  </w:footnote>
  <w:footnote w:type="continuationSeparator" w:id="0">
    <w:p w14:paraId="2FC12598" w14:textId="77777777" w:rsidR="00BF2D80" w:rsidRDefault="00BF2D80" w:rsidP="00566D38">
      <w:r>
        <w:continuationSeparator/>
      </w:r>
    </w:p>
  </w:footnote>
  <w:footnote w:id="1">
    <w:p w14:paraId="3DEE0649" w14:textId="2FBFC73A" w:rsidR="009A2C56" w:rsidRPr="00D52E57" w:rsidRDefault="009A2C56" w:rsidP="00C96F02">
      <w:pPr>
        <w:rPr>
          <w:rFonts w:ascii="Arial" w:eastAsia="Times New Roman" w:hAnsi="Arial" w:cs="Arial"/>
          <w:sz w:val="16"/>
          <w:szCs w:val="16"/>
          <w:lang w:val="es-ES" w:eastAsia="fr-FR"/>
        </w:rPr>
      </w:pPr>
      <w:r w:rsidRPr="00D52E57">
        <w:rPr>
          <w:rStyle w:val="Refdenotaalpie"/>
          <w:rFonts w:ascii="Arial" w:hAnsi="Arial" w:cs="Arial"/>
          <w:sz w:val="16"/>
          <w:szCs w:val="16"/>
        </w:rPr>
        <w:footnoteRef/>
      </w:r>
      <w:r w:rsidRPr="00D52E57">
        <w:rPr>
          <w:rFonts w:ascii="Arial" w:hAnsi="Arial" w:cs="Arial"/>
          <w:sz w:val="16"/>
          <w:szCs w:val="16"/>
        </w:rPr>
        <w:t xml:space="preserve"> </w:t>
      </w:r>
      <w:r w:rsidRPr="00D52E57">
        <w:rPr>
          <w:rFonts w:ascii="Arial" w:hAnsi="Arial" w:cs="Arial"/>
          <w:sz w:val="16"/>
          <w:szCs w:val="16"/>
          <w:lang w:eastAsia="fr-FR"/>
        </w:rPr>
        <w:t>El CRESPIAL es un Centro de Categoría 2, bajo el auspicio de la UNESCO. L</w:t>
      </w:r>
      <w:r w:rsidRPr="00D52E57">
        <w:rPr>
          <w:rFonts w:ascii="Arial" w:eastAsia="Times New Roman" w:hAnsi="Arial" w:cs="Arial"/>
          <w:sz w:val="16"/>
          <w:szCs w:val="16"/>
          <w:shd w:val="clear" w:color="auto" w:fill="FFFFFF"/>
          <w:lang w:val="es-ES" w:eastAsia="fr-FR"/>
        </w:rPr>
        <w:t xml:space="preserve">os Centros Categoría 2 son creados con la finalidad de contribuir al logro de los objetivos de la UNESCO. En el caso del CRESPIAL, se busca contribuir al desarrollo de los objetivos de la Convención UNESCO 2003 para la Salvaguardia del Patrimonio Cultural Inmaterial (PCI). </w:t>
      </w:r>
    </w:p>
    <w:p w14:paraId="030DE4CB" w14:textId="577CCCFC" w:rsidR="009A2C56" w:rsidRPr="00C53BE0" w:rsidRDefault="009A2C56">
      <w:pPr>
        <w:pStyle w:val="Textonotapie"/>
      </w:pPr>
    </w:p>
  </w:footnote>
  <w:footnote w:id="2">
    <w:p w14:paraId="3B4B85F1" w14:textId="72270CE0" w:rsidR="00D52E57" w:rsidRPr="00D52E57" w:rsidRDefault="00D52E57">
      <w:pPr>
        <w:pStyle w:val="Textonotapie"/>
        <w:rPr>
          <w:rFonts w:ascii="Arial" w:hAnsi="Arial" w:cs="Arial"/>
          <w:sz w:val="16"/>
          <w:szCs w:val="16"/>
        </w:rPr>
      </w:pPr>
      <w:r w:rsidRPr="00D52E57">
        <w:rPr>
          <w:rStyle w:val="Refdenotaalpie"/>
          <w:rFonts w:ascii="Arial" w:hAnsi="Arial" w:cs="Arial"/>
          <w:sz w:val="16"/>
          <w:szCs w:val="16"/>
        </w:rPr>
        <w:footnoteRef/>
      </w:r>
      <w:r w:rsidRPr="00D52E57">
        <w:rPr>
          <w:rFonts w:ascii="Arial" w:hAnsi="Arial" w:cs="Arial"/>
          <w:sz w:val="16"/>
          <w:szCs w:val="16"/>
        </w:rPr>
        <w:t xml:space="preserve"> </w:t>
      </w:r>
      <w:r>
        <w:rPr>
          <w:rFonts w:ascii="Arial" w:hAnsi="Arial" w:cs="Arial"/>
          <w:sz w:val="16"/>
          <w:szCs w:val="16"/>
        </w:rPr>
        <w:t xml:space="preserve">El programa forma parte de una de las </w:t>
      </w:r>
      <w:r w:rsidR="002F079C">
        <w:rPr>
          <w:rFonts w:ascii="Arial" w:hAnsi="Arial" w:cs="Arial"/>
          <w:sz w:val="16"/>
          <w:szCs w:val="16"/>
        </w:rPr>
        <w:t>cinco</w:t>
      </w:r>
      <w:r>
        <w:rPr>
          <w:rFonts w:ascii="Arial" w:hAnsi="Arial" w:cs="Arial"/>
          <w:sz w:val="16"/>
          <w:szCs w:val="16"/>
        </w:rPr>
        <w:t xml:space="preserve"> funciones de la UNESCO según su mandato. Se estableció en 2009 para ayudar a los países a salvaguardar su PCI proporcionando servicios de fortalecimiento de capacidades a escala nacional, que combinan formación, asesoramiento, consulta a las partes interesadas y actividades piloto. </w:t>
      </w:r>
    </w:p>
  </w:footnote>
  <w:footnote w:id="3">
    <w:p w14:paraId="489518F4" w14:textId="77777777" w:rsidR="009A2C56" w:rsidRDefault="009A2C56" w:rsidP="006F7F3A">
      <w:pPr>
        <w:jc w:val="both"/>
        <w:rPr>
          <w:lang w:eastAsia="fr-FR"/>
        </w:rPr>
      </w:pPr>
      <w:r>
        <w:rPr>
          <w:rStyle w:val="Refdenotaalpie"/>
        </w:rPr>
        <w:footnoteRef/>
      </w:r>
      <w:r>
        <w:t xml:space="preserve"> </w:t>
      </w:r>
      <w:r w:rsidRPr="0004488C">
        <w:rPr>
          <w:sz w:val="20"/>
          <w:szCs w:val="20"/>
        </w:rPr>
        <w:t xml:space="preserve">Aprender haciendo se refiere a la posibilidad de construir </w:t>
      </w:r>
      <w:r>
        <w:rPr>
          <w:sz w:val="20"/>
          <w:szCs w:val="20"/>
        </w:rPr>
        <w:t>conocimiento mientras se</w:t>
      </w:r>
      <w:r w:rsidRPr="0004488C">
        <w:rPr>
          <w:sz w:val="20"/>
          <w:szCs w:val="20"/>
        </w:rPr>
        <w:t xml:space="preserve"> realizan acciones con otros.</w:t>
      </w:r>
      <w:r>
        <w:rPr>
          <w:sz w:val="20"/>
          <w:szCs w:val="20"/>
        </w:rPr>
        <w:t xml:space="preserve"> Es una metodología de carácter constructivista que parte del principio del aprendizaje basado en la experimentación.</w:t>
      </w:r>
    </w:p>
    <w:p w14:paraId="1AEB251B" w14:textId="77777777" w:rsidR="009A2C56" w:rsidRPr="0004488C" w:rsidRDefault="009A2C56" w:rsidP="006F7F3A">
      <w:pPr>
        <w:pStyle w:val="Textonotapie"/>
        <w:rPr>
          <w:lang w:val="es-E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1814C3" w14:textId="3B295D88" w:rsidR="00D52E57" w:rsidRDefault="00D52E57">
    <w:pPr>
      <w:pStyle w:val="Encabezado"/>
    </w:pPr>
    <w:r>
      <w:rPr>
        <w:noProof/>
        <w:lang w:val="es-PE" w:eastAsia="es-PE"/>
      </w:rPr>
      <mc:AlternateContent>
        <mc:Choice Requires="wpg">
          <w:drawing>
            <wp:anchor distT="0" distB="0" distL="114300" distR="114300" simplePos="0" relativeHeight="251659264" behindDoc="0" locked="0" layoutInCell="1" allowOverlap="1" wp14:anchorId="3CF5F08A" wp14:editId="1887DEAF">
              <wp:simplePos x="0" y="0"/>
              <wp:positionH relativeFrom="margin">
                <wp:posOffset>129396</wp:posOffset>
              </wp:positionH>
              <wp:positionV relativeFrom="paragraph">
                <wp:posOffset>-268054</wp:posOffset>
              </wp:positionV>
              <wp:extent cx="5908040" cy="568325"/>
              <wp:effectExtent l="0" t="0" r="0" b="3175"/>
              <wp:wrapNone/>
              <wp:docPr id="14" name="Grupo 14"/>
              <wp:cNvGraphicFramePr/>
              <a:graphic xmlns:a="http://schemas.openxmlformats.org/drawingml/2006/main">
                <a:graphicData uri="http://schemas.microsoft.com/office/word/2010/wordprocessingGroup">
                  <wpg:wgp>
                    <wpg:cNvGrpSpPr/>
                    <wpg:grpSpPr>
                      <a:xfrm>
                        <a:off x="0" y="0"/>
                        <a:ext cx="5908040" cy="568325"/>
                        <a:chOff x="0" y="0"/>
                        <a:chExt cx="5908040" cy="568325"/>
                      </a:xfrm>
                    </wpg:grpSpPr>
                    <wps:wsp>
                      <wps:cNvPr id="217" name="Cuadro de texto 2"/>
                      <wps:cNvSpPr txBox="1">
                        <a:spLocks noChangeArrowheads="1"/>
                      </wps:cNvSpPr>
                      <wps:spPr bwMode="auto">
                        <a:xfrm>
                          <a:off x="0" y="0"/>
                          <a:ext cx="5250815" cy="568325"/>
                        </a:xfrm>
                        <a:prstGeom prst="rect">
                          <a:avLst/>
                        </a:prstGeom>
                        <a:solidFill>
                          <a:schemeClr val="bg1">
                            <a:lumMod val="85000"/>
                          </a:schemeClr>
                        </a:solidFill>
                        <a:ln w="9525">
                          <a:noFill/>
                          <a:miter lim="800000"/>
                          <a:headEnd/>
                          <a:tailEnd/>
                        </a:ln>
                      </wps:spPr>
                      <wps:txbx>
                        <w:txbxContent>
                          <w:p w14:paraId="7FFCF300" w14:textId="77777777" w:rsidR="00D52E57" w:rsidRDefault="00D52E57" w:rsidP="00D52E57">
                            <w:pPr>
                              <w:spacing w:line="276" w:lineRule="auto"/>
                              <w:jc w:val="right"/>
                              <w:rPr>
                                <w:rFonts w:ascii="Arial" w:hAnsi="Arial" w:cs="Arial"/>
                                <w:b/>
                                <w:sz w:val="16"/>
                                <w:szCs w:val="16"/>
                                <w:lang w:eastAsia="es-PE"/>
                              </w:rPr>
                            </w:pPr>
                          </w:p>
                          <w:p w14:paraId="26033CA4" w14:textId="077824DB" w:rsidR="00D52E57" w:rsidRDefault="00D52E57" w:rsidP="00D52E57">
                            <w:pPr>
                              <w:spacing w:line="276" w:lineRule="auto"/>
                              <w:jc w:val="right"/>
                              <w:rPr>
                                <w:rFonts w:ascii="Arial" w:hAnsi="Arial" w:cs="Arial"/>
                                <w:b/>
                                <w:sz w:val="16"/>
                                <w:szCs w:val="16"/>
                                <w:lang w:eastAsia="es-PE"/>
                              </w:rPr>
                            </w:pPr>
                            <w:r w:rsidRPr="008231AF">
                              <w:rPr>
                                <w:rFonts w:ascii="Arial" w:hAnsi="Arial" w:cs="Arial"/>
                                <w:b/>
                                <w:sz w:val="16"/>
                                <w:szCs w:val="16"/>
                                <w:lang w:eastAsia="es-PE"/>
                              </w:rPr>
                              <w:t xml:space="preserve">GUÍA </w:t>
                            </w:r>
                            <w:r>
                              <w:rPr>
                                <w:rFonts w:ascii="Arial" w:hAnsi="Arial" w:cs="Arial"/>
                                <w:b/>
                                <w:sz w:val="16"/>
                                <w:szCs w:val="16"/>
                                <w:lang w:eastAsia="es-PE"/>
                              </w:rPr>
                              <w:t>PARA EL</w:t>
                            </w:r>
                            <w:r w:rsidRPr="008231AF">
                              <w:rPr>
                                <w:rFonts w:ascii="Arial" w:hAnsi="Arial" w:cs="Arial"/>
                                <w:b/>
                                <w:sz w:val="16"/>
                                <w:szCs w:val="16"/>
                                <w:lang w:eastAsia="es-PE"/>
                              </w:rPr>
                              <w:t xml:space="preserve"> FACILITAD</w:t>
                            </w:r>
                            <w:r>
                              <w:rPr>
                                <w:rFonts w:ascii="Arial" w:hAnsi="Arial" w:cs="Arial"/>
                                <w:b/>
                                <w:sz w:val="16"/>
                                <w:szCs w:val="16"/>
                                <w:lang w:eastAsia="es-PE"/>
                              </w:rPr>
                              <w:t>OR/A</w:t>
                            </w:r>
                          </w:p>
                          <w:p w14:paraId="653A19F2" w14:textId="3E6795A9" w:rsidR="00D52E57" w:rsidRDefault="00D52E57" w:rsidP="00D52E57">
                            <w:pPr>
                              <w:spacing w:line="276" w:lineRule="auto"/>
                              <w:jc w:val="right"/>
                              <w:rPr>
                                <w:rFonts w:ascii="Arial" w:hAnsi="Arial" w:cs="Arial"/>
                                <w:b/>
                                <w:sz w:val="16"/>
                                <w:szCs w:val="16"/>
                                <w:lang w:eastAsia="es-PE"/>
                              </w:rPr>
                            </w:pPr>
                            <w:r>
                              <w:rPr>
                                <w:rFonts w:ascii="Arial" w:hAnsi="Arial" w:cs="Arial"/>
                                <w:b/>
                                <w:sz w:val="16"/>
                                <w:szCs w:val="16"/>
                                <w:lang w:eastAsia="es-PE"/>
                              </w:rPr>
                              <w:t>FASCÍCULO 0- INTRODUCCIÓN</w:t>
                            </w:r>
                            <w:r w:rsidRPr="00135E7D">
                              <w:rPr>
                                <w:rFonts w:ascii="Arial" w:hAnsi="Arial" w:cs="Arial"/>
                                <w:b/>
                                <w:sz w:val="16"/>
                                <w:szCs w:val="16"/>
                                <w:lang w:eastAsia="es-PE"/>
                              </w:rPr>
                              <w:t xml:space="preserve"> </w:t>
                            </w:r>
                          </w:p>
                          <w:p w14:paraId="010245DD" w14:textId="77777777" w:rsidR="00D52E57" w:rsidRPr="00135E7D" w:rsidRDefault="00D52E57" w:rsidP="00D52E57">
                            <w:pPr>
                              <w:spacing w:line="276" w:lineRule="auto"/>
                              <w:jc w:val="right"/>
                              <w:rPr>
                                <w:rFonts w:ascii="Arial" w:hAnsi="Arial" w:cs="Arial"/>
                                <w:b/>
                                <w:sz w:val="16"/>
                                <w:szCs w:val="16"/>
                                <w:lang w:eastAsia="es-PE"/>
                              </w:rPr>
                            </w:pPr>
                          </w:p>
                          <w:p w14:paraId="4F3EE6CE" w14:textId="77777777" w:rsidR="00D52E57" w:rsidRPr="00125D94" w:rsidRDefault="00D52E57" w:rsidP="00D52E57">
                            <w:pPr>
                              <w:jc w:val="right"/>
                              <w:rPr>
                                <w:sz w:val="16"/>
                                <w:szCs w:val="16"/>
                              </w:rPr>
                            </w:pPr>
                          </w:p>
                        </w:txbxContent>
                      </wps:txbx>
                      <wps:bodyPr rot="0" vert="horz" wrap="square" lIns="91440" tIns="45720" rIns="91440" bIns="45720" anchor="t" anchorCtr="0">
                        <a:noAutofit/>
                      </wps:bodyPr>
                    </wps:wsp>
                    <wps:wsp>
                      <wps:cNvPr id="3" name="Rectángulo 9"/>
                      <wps:cNvSpPr/>
                      <wps:spPr>
                        <a:xfrm>
                          <a:off x="5415280" y="0"/>
                          <a:ext cx="492760" cy="56832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ángulo 6"/>
                      <wps:cNvSpPr/>
                      <wps:spPr>
                        <a:xfrm>
                          <a:off x="5247640" y="0"/>
                          <a:ext cx="85725" cy="568325"/>
                        </a:xfrm>
                        <a:prstGeom prst="rect">
                          <a:avLst/>
                        </a:prstGeom>
                        <a:solidFill>
                          <a:srgbClr val="C127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Rectángulo 7"/>
                      <wps:cNvSpPr/>
                      <wps:spPr>
                        <a:xfrm>
                          <a:off x="5334000" y="0"/>
                          <a:ext cx="85725" cy="568325"/>
                        </a:xfrm>
                        <a:prstGeom prst="rect">
                          <a:avLst/>
                        </a:prstGeom>
                        <a:solidFill>
                          <a:srgbClr val="16A5B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CF5F08A" id="Grupo 14" o:spid="_x0000_s1051" style="position:absolute;margin-left:10.2pt;margin-top:-21.1pt;width:465.2pt;height:44.75pt;z-index:251659264;mso-position-horizontal-relative:margin" coordsize="59080,5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">
              <v:shapetype id="_x0000_t202" coordsize="21600,21600" o:spt="202" path="m,l,21600r21600,l21600,xe">
                <v:stroke joinstyle="miter"/>
                <v:path gradientshapeok="t" o:connecttype="rect"/>
              </v:shapetype>
              <v:shape id="Cuadro de texto 2" o:spid="_x0000_s1052" type="#_x0000_t202" style="position:absolute;width:52508;height:5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" fillcolor="#d8d8d8 [2732]" stroked="f">
                <v:textbox>
                  <w:txbxContent>
                    <w:p w14:paraId="7FFCF300" w14:textId="77777777" w:rsidR="00D52E57" w:rsidRDefault="00D52E57" w:rsidP="00D52E57">
                      <w:pPr>
                        <w:spacing w:line="276" w:lineRule="auto"/>
                        <w:jc w:val="right"/>
                        <w:rPr>
                          <w:rFonts w:ascii="Arial" w:hAnsi="Arial" w:cs="Arial"/>
                          <w:b/>
                          <w:sz w:val="16"/>
                          <w:szCs w:val="16"/>
                          <w:lang w:eastAsia="es-PE"/>
                        </w:rPr>
                      </w:pPr>
                    </w:p>
                    <w:p w14:paraId="26033CA4" w14:textId="077824DB" w:rsidR="00D52E57" w:rsidRDefault="00D52E57" w:rsidP="00D52E57">
                      <w:pPr>
                        <w:spacing w:line="276" w:lineRule="auto"/>
                        <w:jc w:val="right"/>
                        <w:rPr>
                          <w:rFonts w:ascii="Arial" w:hAnsi="Arial" w:cs="Arial"/>
                          <w:b/>
                          <w:sz w:val="16"/>
                          <w:szCs w:val="16"/>
                          <w:lang w:eastAsia="es-PE"/>
                        </w:rPr>
                      </w:pPr>
                      <w:r w:rsidRPr="008231AF">
                        <w:rPr>
                          <w:rFonts w:ascii="Arial" w:hAnsi="Arial" w:cs="Arial"/>
                          <w:b/>
                          <w:sz w:val="16"/>
                          <w:szCs w:val="16"/>
                          <w:lang w:eastAsia="es-PE"/>
                        </w:rPr>
                        <w:t xml:space="preserve">GUÍA </w:t>
                      </w:r>
                      <w:r>
                        <w:rPr>
                          <w:rFonts w:ascii="Arial" w:hAnsi="Arial" w:cs="Arial"/>
                          <w:b/>
                          <w:sz w:val="16"/>
                          <w:szCs w:val="16"/>
                          <w:lang w:eastAsia="es-PE"/>
                        </w:rPr>
                        <w:t>PARA EL</w:t>
                      </w:r>
                      <w:r w:rsidRPr="008231AF">
                        <w:rPr>
                          <w:rFonts w:ascii="Arial" w:hAnsi="Arial" w:cs="Arial"/>
                          <w:b/>
                          <w:sz w:val="16"/>
                          <w:szCs w:val="16"/>
                          <w:lang w:eastAsia="es-PE"/>
                        </w:rPr>
                        <w:t xml:space="preserve"> FACILITAD</w:t>
                      </w:r>
                      <w:r>
                        <w:rPr>
                          <w:rFonts w:ascii="Arial" w:hAnsi="Arial" w:cs="Arial"/>
                          <w:b/>
                          <w:sz w:val="16"/>
                          <w:szCs w:val="16"/>
                          <w:lang w:eastAsia="es-PE"/>
                        </w:rPr>
                        <w:t>OR/A</w:t>
                      </w:r>
                    </w:p>
                    <w:p w14:paraId="653A19F2" w14:textId="3E6795A9" w:rsidR="00D52E57" w:rsidRDefault="00D52E57" w:rsidP="00D52E57">
                      <w:pPr>
                        <w:spacing w:line="276" w:lineRule="auto"/>
                        <w:jc w:val="right"/>
                        <w:rPr>
                          <w:rFonts w:ascii="Arial" w:hAnsi="Arial" w:cs="Arial"/>
                          <w:b/>
                          <w:sz w:val="16"/>
                          <w:szCs w:val="16"/>
                          <w:lang w:eastAsia="es-PE"/>
                        </w:rPr>
                      </w:pPr>
                      <w:r>
                        <w:rPr>
                          <w:rFonts w:ascii="Arial" w:hAnsi="Arial" w:cs="Arial"/>
                          <w:b/>
                          <w:sz w:val="16"/>
                          <w:szCs w:val="16"/>
                          <w:lang w:eastAsia="es-PE"/>
                        </w:rPr>
                        <w:t>FASCÍCULO 0- INTRODUCCIÓN</w:t>
                      </w:r>
                      <w:r w:rsidRPr="00135E7D">
                        <w:rPr>
                          <w:rFonts w:ascii="Arial" w:hAnsi="Arial" w:cs="Arial"/>
                          <w:b/>
                          <w:sz w:val="16"/>
                          <w:szCs w:val="16"/>
                          <w:lang w:eastAsia="es-PE"/>
                        </w:rPr>
                        <w:t xml:space="preserve"> </w:t>
                      </w:r>
                    </w:p>
                    <w:p w14:paraId="010245DD" w14:textId="77777777" w:rsidR="00D52E57" w:rsidRPr="00135E7D" w:rsidRDefault="00D52E57" w:rsidP="00D52E57">
                      <w:pPr>
                        <w:spacing w:line="276" w:lineRule="auto"/>
                        <w:jc w:val="right"/>
                        <w:rPr>
                          <w:rFonts w:ascii="Arial" w:hAnsi="Arial" w:cs="Arial"/>
                          <w:b/>
                          <w:sz w:val="16"/>
                          <w:szCs w:val="16"/>
                          <w:lang w:eastAsia="es-PE"/>
                        </w:rPr>
                      </w:pPr>
                    </w:p>
                    <w:p w14:paraId="4F3EE6CE" w14:textId="77777777" w:rsidR="00D52E57" w:rsidRPr="00125D94" w:rsidRDefault="00D52E57" w:rsidP="00D52E57">
                      <w:pPr>
                        <w:jc w:val="right"/>
                        <w:rPr>
                          <w:sz w:val="16"/>
                          <w:szCs w:val="16"/>
                        </w:rPr>
                      </w:pPr>
                    </w:p>
                  </w:txbxContent>
                </v:textbox>
              </v:shape>
              <v:rect id="Rectángulo 9" o:spid="_x0000_s1053" style="position:absolute;left:54152;width:4928;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" fillcolor="#747070 [1614]" stroked="f" strokeweight="1pt"/>
              <v:rect id="Rectángulo 6" o:spid="_x0000_s1054" style="position:absolute;left:52476;width:857;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" fillcolor="#c12727" stroked="f" strokeweight="1pt"/>
              <v:rect id="Rectángulo 7" o:spid="_x0000_s1055" style="position:absolute;left:53340;width:857;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" fillcolor="#16a5b7" stroked="f" strokeweight="1pt"/>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50E0B"/>
    <w:multiLevelType w:val="hybridMultilevel"/>
    <w:tmpl w:val="8AA8CBE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34845EDE"/>
    <w:multiLevelType w:val="hybridMultilevel"/>
    <w:tmpl w:val="4D32DF4E"/>
    <w:lvl w:ilvl="0" w:tplc="AC0CDAA4">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36"/>
  <w:activeWritingStyle w:appName="MSWord" w:lang="pt-BR" w:vendorID="64" w:dllVersion="6" w:nlCheck="1" w:checkStyle="0"/>
  <w:activeWritingStyle w:appName="MSWord" w:lang="es-ES" w:vendorID="64" w:dllVersion="6" w:nlCheck="1" w:checkStyle="1"/>
  <w:activeWritingStyle w:appName="MSWord" w:lang="es-PE" w:vendorID="64" w:dllVersion="6" w:nlCheck="1" w:checkStyle="1"/>
  <w:activeWritingStyle w:appName="MSWord" w:lang="es-ES_tradnl" w:vendorID="64" w:dllVersion="6" w:nlCheck="1" w:checkStyle="1"/>
  <w:activeWritingStyle w:appName="MSWord" w:lang="es-ES" w:vendorID="64" w:dllVersion="4096" w:nlCheck="1" w:checkStyle="0"/>
  <w:activeWritingStyle w:appName="MSWord" w:lang="es-ES_tradnl" w:vendorID="64" w:dllVersion="4096" w:nlCheck="1" w:checkStyle="0"/>
  <w:activeWritingStyle w:appName="MSWord" w:lang="es-PE" w:vendorID="64" w:dllVersion="4096" w:nlCheck="1" w:checkStyle="0"/>
  <w:activeWritingStyle w:appName="MSWord" w:lang="es-MX" w:vendorID="64" w:dllVersion="4096" w:nlCheck="1" w:checkStyle="0"/>
  <w:activeWritingStyle w:appName="MSWord" w:lang="pt-BR" w:vendorID="64" w:dllVersion="4096"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EyMTMwNzM0N7YAQiUdpeDU4uLM/DyQAqNaAKtIFOIsAAAA"/>
  </w:docVars>
  <w:rsids>
    <w:rsidRoot w:val="00AD2E8B"/>
    <w:rsid w:val="00000089"/>
    <w:rsid w:val="000023F7"/>
    <w:rsid w:val="00003D95"/>
    <w:rsid w:val="0000715F"/>
    <w:rsid w:val="00015272"/>
    <w:rsid w:val="000172CA"/>
    <w:rsid w:val="000178AF"/>
    <w:rsid w:val="0002395B"/>
    <w:rsid w:val="00026874"/>
    <w:rsid w:val="00026ACE"/>
    <w:rsid w:val="000317CC"/>
    <w:rsid w:val="000328F3"/>
    <w:rsid w:val="00042DCA"/>
    <w:rsid w:val="0004488C"/>
    <w:rsid w:val="00050BCC"/>
    <w:rsid w:val="00053F19"/>
    <w:rsid w:val="0007034D"/>
    <w:rsid w:val="00074AB4"/>
    <w:rsid w:val="00083A6D"/>
    <w:rsid w:val="00085A12"/>
    <w:rsid w:val="00085D6B"/>
    <w:rsid w:val="0009753E"/>
    <w:rsid w:val="000B2D4A"/>
    <w:rsid w:val="000D23AF"/>
    <w:rsid w:val="000D423A"/>
    <w:rsid w:val="000D626F"/>
    <w:rsid w:val="000D7571"/>
    <w:rsid w:val="000E0F85"/>
    <w:rsid w:val="000E148F"/>
    <w:rsid w:val="000E40D4"/>
    <w:rsid w:val="000E4255"/>
    <w:rsid w:val="000E428C"/>
    <w:rsid w:val="000E4476"/>
    <w:rsid w:val="000E57EA"/>
    <w:rsid w:val="000E6663"/>
    <w:rsid w:val="000E7B41"/>
    <w:rsid w:val="000E7EDD"/>
    <w:rsid w:val="000F73E8"/>
    <w:rsid w:val="001001A4"/>
    <w:rsid w:val="00102A7E"/>
    <w:rsid w:val="00103D34"/>
    <w:rsid w:val="00106D32"/>
    <w:rsid w:val="00107DBE"/>
    <w:rsid w:val="00110372"/>
    <w:rsid w:val="00110504"/>
    <w:rsid w:val="001166A9"/>
    <w:rsid w:val="001232F9"/>
    <w:rsid w:val="00125059"/>
    <w:rsid w:val="00131ADA"/>
    <w:rsid w:val="001337C6"/>
    <w:rsid w:val="001404F8"/>
    <w:rsid w:val="00140568"/>
    <w:rsid w:val="00143DED"/>
    <w:rsid w:val="00156A49"/>
    <w:rsid w:val="00160FFA"/>
    <w:rsid w:val="00164E48"/>
    <w:rsid w:val="00166C4F"/>
    <w:rsid w:val="00167B5E"/>
    <w:rsid w:val="00172D59"/>
    <w:rsid w:val="00174D80"/>
    <w:rsid w:val="0018433A"/>
    <w:rsid w:val="001850DB"/>
    <w:rsid w:val="00185D50"/>
    <w:rsid w:val="001918B0"/>
    <w:rsid w:val="00192F8B"/>
    <w:rsid w:val="001A4E69"/>
    <w:rsid w:val="001B0BC3"/>
    <w:rsid w:val="001C7B9A"/>
    <w:rsid w:val="001D111B"/>
    <w:rsid w:val="001D29FF"/>
    <w:rsid w:val="001D30B1"/>
    <w:rsid w:val="001D427C"/>
    <w:rsid w:val="001D42A2"/>
    <w:rsid w:val="001D4ED2"/>
    <w:rsid w:val="001D5537"/>
    <w:rsid w:val="001D62CF"/>
    <w:rsid w:val="001E2E16"/>
    <w:rsid w:val="001E61B1"/>
    <w:rsid w:val="001F2704"/>
    <w:rsid w:val="001F4DB2"/>
    <w:rsid w:val="001F50F1"/>
    <w:rsid w:val="00204AC4"/>
    <w:rsid w:val="00217EFE"/>
    <w:rsid w:val="002219DD"/>
    <w:rsid w:val="00224428"/>
    <w:rsid w:val="00225279"/>
    <w:rsid w:val="00225AE6"/>
    <w:rsid w:val="00233475"/>
    <w:rsid w:val="00234AC4"/>
    <w:rsid w:val="00237E5A"/>
    <w:rsid w:val="00240C43"/>
    <w:rsid w:val="002427FF"/>
    <w:rsid w:val="00244499"/>
    <w:rsid w:val="00245C67"/>
    <w:rsid w:val="00252989"/>
    <w:rsid w:val="00252EBE"/>
    <w:rsid w:val="002544C8"/>
    <w:rsid w:val="00254ED6"/>
    <w:rsid w:val="00262A3B"/>
    <w:rsid w:val="00267B17"/>
    <w:rsid w:val="002763FA"/>
    <w:rsid w:val="00286F05"/>
    <w:rsid w:val="00287240"/>
    <w:rsid w:val="002923BC"/>
    <w:rsid w:val="00293CE9"/>
    <w:rsid w:val="00296433"/>
    <w:rsid w:val="00296869"/>
    <w:rsid w:val="002A3B0F"/>
    <w:rsid w:val="002A52DA"/>
    <w:rsid w:val="002A565F"/>
    <w:rsid w:val="002B07F9"/>
    <w:rsid w:val="002B0BDA"/>
    <w:rsid w:val="002B5DBF"/>
    <w:rsid w:val="002B7932"/>
    <w:rsid w:val="002C0A6F"/>
    <w:rsid w:val="002C2F98"/>
    <w:rsid w:val="002D0DD3"/>
    <w:rsid w:val="002D7016"/>
    <w:rsid w:val="002D72CD"/>
    <w:rsid w:val="002E09BD"/>
    <w:rsid w:val="002E7EDC"/>
    <w:rsid w:val="002F079C"/>
    <w:rsid w:val="002F18BD"/>
    <w:rsid w:val="002F5385"/>
    <w:rsid w:val="00304A4E"/>
    <w:rsid w:val="003062C3"/>
    <w:rsid w:val="003064A8"/>
    <w:rsid w:val="003068C3"/>
    <w:rsid w:val="00307234"/>
    <w:rsid w:val="00307BBF"/>
    <w:rsid w:val="00312C14"/>
    <w:rsid w:val="0031596D"/>
    <w:rsid w:val="00321B1B"/>
    <w:rsid w:val="00324D04"/>
    <w:rsid w:val="0032507C"/>
    <w:rsid w:val="00333AF0"/>
    <w:rsid w:val="00335C53"/>
    <w:rsid w:val="0035159C"/>
    <w:rsid w:val="003608DA"/>
    <w:rsid w:val="00372BA4"/>
    <w:rsid w:val="00373A5A"/>
    <w:rsid w:val="003747DA"/>
    <w:rsid w:val="00375526"/>
    <w:rsid w:val="003762A1"/>
    <w:rsid w:val="00381D28"/>
    <w:rsid w:val="0038303E"/>
    <w:rsid w:val="00383DE2"/>
    <w:rsid w:val="003860D7"/>
    <w:rsid w:val="00386AF2"/>
    <w:rsid w:val="00390D5F"/>
    <w:rsid w:val="003951ED"/>
    <w:rsid w:val="003A2D4D"/>
    <w:rsid w:val="003A5439"/>
    <w:rsid w:val="003A6242"/>
    <w:rsid w:val="003A698F"/>
    <w:rsid w:val="003A6A9B"/>
    <w:rsid w:val="003A7788"/>
    <w:rsid w:val="003C2499"/>
    <w:rsid w:val="003D04D2"/>
    <w:rsid w:val="003D1222"/>
    <w:rsid w:val="003E3F85"/>
    <w:rsid w:val="003E5EC7"/>
    <w:rsid w:val="003F60C0"/>
    <w:rsid w:val="004020B4"/>
    <w:rsid w:val="004053E3"/>
    <w:rsid w:val="0041513E"/>
    <w:rsid w:val="00415EA3"/>
    <w:rsid w:val="00416B76"/>
    <w:rsid w:val="0041762F"/>
    <w:rsid w:val="004202F9"/>
    <w:rsid w:val="00421706"/>
    <w:rsid w:val="0042233E"/>
    <w:rsid w:val="00423C86"/>
    <w:rsid w:val="00430252"/>
    <w:rsid w:val="00432BCF"/>
    <w:rsid w:val="00440E17"/>
    <w:rsid w:val="0044136D"/>
    <w:rsid w:val="00444F70"/>
    <w:rsid w:val="004519EB"/>
    <w:rsid w:val="00461975"/>
    <w:rsid w:val="00461FEA"/>
    <w:rsid w:val="004659ED"/>
    <w:rsid w:val="00470E0E"/>
    <w:rsid w:val="00475983"/>
    <w:rsid w:val="0047618D"/>
    <w:rsid w:val="00481BFB"/>
    <w:rsid w:val="00486CAB"/>
    <w:rsid w:val="00486CAF"/>
    <w:rsid w:val="00486D34"/>
    <w:rsid w:val="004906AC"/>
    <w:rsid w:val="00492252"/>
    <w:rsid w:val="004A58FE"/>
    <w:rsid w:val="004A7917"/>
    <w:rsid w:val="004C4B5B"/>
    <w:rsid w:val="004D2C64"/>
    <w:rsid w:val="004D4DCB"/>
    <w:rsid w:val="004D7193"/>
    <w:rsid w:val="004D76F6"/>
    <w:rsid w:val="004E64C4"/>
    <w:rsid w:val="004F3505"/>
    <w:rsid w:val="004F42C0"/>
    <w:rsid w:val="004F5CAC"/>
    <w:rsid w:val="004F72E0"/>
    <w:rsid w:val="00500F10"/>
    <w:rsid w:val="00502B96"/>
    <w:rsid w:val="00504A82"/>
    <w:rsid w:val="00506633"/>
    <w:rsid w:val="00506F43"/>
    <w:rsid w:val="0050722A"/>
    <w:rsid w:val="00520C0F"/>
    <w:rsid w:val="00521121"/>
    <w:rsid w:val="005241DC"/>
    <w:rsid w:val="00525F75"/>
    <w:rsid w:val="00530DAF"/>
    <w:rsid w:val="00530EC3"/>
    <w:rsid w:val="00532C8F"/>
    <w:rsid w:val="005401C2"/>
    <w:rsid w:val="00542080"/>
    <w:rsid w:val="00542AD1"/>
    <w:rsid w:val="0055463F"/>
    <w:rsid w:val="005575CC"/>
    <w:rsid w:val="00562FD1"/>
    <w:rsid w:val="00566374"/>
    <w:rsid w:val="00566D38"/>
    <w:rsid w:val="005732E4"/>
    <w:rsid w:val="00592207"/>
    <w:rsid w:val="005952CB"/>
    <w:rsid w:val="00596C7D"/>
    <w:rsid w:val="00597160"/>
    <w:rsid w:val="005A287B"/>
    <w:rsid w:val="005B0339"/>
    <w:rsid w:val="005B040F"/>
    <w:rsid w:val="005B4A0B"/>
    <w:rsid w:val="005B4F07"/>
    <w:rsid w:val="005B5221"/>
    <w:rsid w:val="005B622C"/>
    <w:rsid w:val="005B6233"/>
    <w:rsid w:val="005B76C0"/>
    <w:rsid w:val="005C01A5"/>
    <w:rsid w:val="005C396C"/>
    <w:rsid w:val="005C75D9"/>
    <w:rsid w:val="005D2046"/>
    <w:rsid w:val="005D22E3"/>
    <w:rsid w:val="005D60F0"/>
    <w:rsid w:val="005E0DF0"/>
    <w:rsid w:val="005E1A3B"/>
    <w:rsid w:val="005E4E52"/>
    <w:rsid w:val="005F2422"/>
    <w:rsid w:val="005F2C2B"/>
    <w:rsid w:val="005F65CD"/>
    <w:rsid w:val="006035E5"/>
    <w:rsid w:val="00606004"/>
    <w:rsid w:val="00606C70"/>
    <w:rsid w:val="006071C9"/>
    <w:rsid w:val="00607838"/>
    <w:rsid w:val="00610296"/>
    <w:rsid w:val="00615DB2"/>
    <w:rsid w:val="00624A4B"/>
    <w:rsid w:val="006268C2"/>
    <w:rsid w:val="00630019"/>
    <w:rsid w:val="00645599"/>
    <w:rsid w:val="00646F25"/>
    <w:rsid w:val="0065356E"/>
    <w:rsid w:val="00655EDB"/>
    <w:rsid w:val="0065688F"/>
    <w:rsid w:val="00661377"/>
    <w:rsid w:val="0066269F"/>
    <w:rsid w:val="006635A9"/>
    <w:rsid w:val="00675399"/>
    <w:rsid w:val="00694A9B"/>
    <w:rsid w:val="006A2225"/>
    <w:rsid w:val="006B55E4"/>
    <w:rsid w:val="006B7754"/>
    <w:rsid w:val="006C0224"/>
    <w:rsid w:val="006C2CA4"/>
    <w:rsid w:val="006C394C"/>
    <w:rsid w:val="006D2328"/>
    <w:rsid w:val="006F0BD1"/>
    <w:rsid w:val="006F7F3A"/>
    <w:rsid w:val="0070185B"/>
    <w:rsid w:val="0070497E"/>
    <w:rsid w:val="00713178"/>
    <w:rsid w:val="00715815"/>
    <w:rsid w:val="00721F65"/>
    <w:rsid w:val="007227D1"/>
    <w:rsid w:val="00723799"/>
    <w:rsid w:val="00734335"/>
    <w:rsid w:val="00735055"/>
    <w:rsid w:val="0073743B"/>
    <w:rsid w:val="00742C94"/>
    <w:rsid w:val="00761D62"/>
    <w:rsid w:val="00771006"/>
    <w:rsid w:val="00774C4B"/>
    <w:rsid w:val="007767AE"/>
    <w:rsid w:val="0077731D"/>
    <w:rsid w:val="00782C93"/>
    <w:rsid w:val="0078484C"/>
    <w:rsid w:val="0078671C"/>
    <w:rsid w:val="007934CE"/>
    <w:rsid w:val="00793ACB"/>
    <w:rsid w:val="00794970"/>
    <w:rsid w:val="00796CF1"/>
    <w:rsid w:val="007A468A"/>
    <w:rsid w:val="007A623D"/>
    <w:rsid w:val="007B0093"/>
    <w:rsid w:val="007B2D25"/>
    <w:rsid w:val="007B3FC3"/>
    <w:rsid w:val="007B4FA3"/>
    <w:rsid w:val="007C24A9"/>
    <w:rsid w:val="007C432A"/>
    <w:rsid w:val="007D0224"/>
    <w:rsid w:val="007D022E"/>
    <w:rsid w:val="007D27F9"/>
    <w:rsid w:val="007D6F93"/>
    <w:rsid w:val="007E1BD0"/>
    <w:rsid w:val="007E5D90"/>
    <w:rsid w:val="007E6B77"/>
    <w:rsid w:val="007E72CD"/>
    <w:rsid w:val="007F7937"/>
    <w:rsid w:val="00803897"/>
    <w:rsid w:val="00805C8E"/>
    <w:rsid w:val="008153F9"/>
    <w:rsid w:val="0081735B"/>
    <w:rsid w:val="00833384"/>
    <w:rsid w:val="0083381A"/>
    <w:rsid w:val="008345B2"/>
    <w:rsid w:val="008414E7"/>
    <w:rsid w:val="008456E2"/>
    <w:rsid w:val="00855F46"/>
    <w:rsid w:val="008561CA"/>
    <w:rsid w:val="00864A7A"/>
    <w:rsid w:val="008659A5"/>
    <w:rsid w:val="00874AFA"/>
    <w:rsid w:val="008762E9"/>
    <w:rsid w:val="00883733"/>
    <w:rsid w:val="00890A01"/>
    <w:rsid w:val="008A25D2"/>
    <w:rsid w:val="008A5654"/>
    <w:rsid w:val="008B07AF"/>
    <w:rsid w:val="008B48BC"/>
    <w:rsid w:val="008B7F19"/>
    <w:rsid w:val="008D0B50"/>
    <w:rsid w:val="008D0DCE"/>
    <w:rsid w:val="008D30F8"/>
    <w:rsid w:val="008D47CC"/>
    <w:rsid w:val="008E2592"/>
    <w:rsid w:val="008E6B64"/>
    <w:rsid w:val="008F0B93"/>
    <w:rsid w:val="008F6726"/>
    <w:rsid w:val="009007E0"/>
    <w:rsid w:val="00901895"/>
    <w:rsid w:val="009018A7"/>
    <w:rsid w:val="00906555"/>
    <w:rsid w:val="00906CDA"/>
    <w:rsid w:val="00907624"/>
    <w:rsid w:val="00913F62"/>
    <w:rsid w:val="00914492"/>
    <w:rsid w:val="0092074C"/>
    <w:rsid w:val="00924242"/>
    <w:rsid w:val="00926CE5"/>
    <w:rsid w:val="00932D2D"/>
    <w:rsid w:val="00936E73"/>
    <w:rsid w:val="009426BA"/>
    <w:rsid w:val="0094320D"/>
    <w:rsid w:val="00946228"/>
    <w:rsid w:val="0094683E"/>
    <w:rsid w:val="00964117"/>
    <w:rsid w:val="009720B6"/>
    <w:rsid w:val="009746BB"/>
    <w:rsid w:val="00980FAE"/>
    <w:rsid w:val="00986938"/>
    <w:rsid w:val="00987C54"/>
    <w:rsid w:val="009905E1"/>
    <w:rsid w:val="00995F34"/>
    <w:rsid w:val="00997947"/>
    <w:rsid w:val="009A1671"/>
    <w:rsid w:val="009A1AB7"/>
    <w:rsid w:val="009A1C9E"/>
    <w:rsid w:val="009A2C56"/>
    <w:rsid w:val="009A355B"/>
    <w:rsid w:val="009B0D49"/>
    <w:rsid w:val="009B6D86"/>
    <w:rsid w:val="009C173D"/>
    <w:rsid w:val="009C3A43"/>
    <w:rsid w:val="009C7DE4"/>
    <w:rsid w:val="009D19DC"/>
    <w:rsid w:val="009D6876"/>
    <w:rsid w:val="009E3B3C"/>
    <w:rsid w:val="009E674C"/>
    <w:rsid w:val="009F7C39"/>
    <w:rsid w:val="00A065E5"/>
    <w:rsid w:val="00A104B9"/>
    <w:rsid w:val="00A11655"/>
    <w:rsid w:val="00A11718"/>
    <w:rsid w:val="00A12238"/>
    <w:rsid w:val="00A27509"/>
    <w:rsid w:val="00A34595"/>
    <w:rsid w:val="00A41640"/>
    <w:rsid w:val="00A420EA"/>
    <w:rsid w:val="00A47489"/>
    <w:rsid w:val="00A5360D"/>
    <w:rsid w:val="00A56113"/>
    <w:rsid w:val="00A639FC"/>
    <w:rsid w:val="00A67FBB"/>
    <w:rsid w:val="00A72332"/>
    <w:rsid w:val="00A75D52"/>
    <w:rsid w:val="00A84D9D"/>
    <w:rsid w:val="00A869D8"/>
    <w:rsid w:val="00A9427D"/>
    <w:rsid w:val="00A94FC5"/>
    <w:rsid w:val="00A9599D"/>
    <w:rsid w:val="00A95D7F"/>
    <w:rsid w:val="00AA323D"/>
    <w:rsid w:val="00AA4296"/>
    <w:rsid w:val="00AA5E8E"/>
    <w:rsid w:val="00AA7356"/>
    <w:rsid w:val="00AB694B"/>
    <w:rsid w:val="00AC0BBF"/>
    <w:rsid w:val="00AC25DD"/>
    <w:rsid w:val="00AC38E3"/>
    <w:rsid w:val="00AC6ABA"/>
    <w:rsid w:val="00AD1363"/>
    <w:rsid w:val="00AD2E8B"/>
    <w:rsid w:val="00AD3182"/>
    <w:rsid w:val="00AE0D5A"/>
    <w:rsid w:val="00AE5189"/>
    <w:rsid w:val="00AE6F27"/>
    <w:rsid w:val="00AF09F3"/>
    <w:rsid w:val="00AF0FC0"/>
    <w:rsid w:val="00AF1728"/>
    <w:rsid w:val="00AF386A"/>
    <w:rsid w:val="00AF3C01"/>
    <w:rsid w:val="00AF5F21"/>
    <w:rsid w:val="00B00331"/>
    <w:rsid w:val="00B06A6B"/>
    <w:rsid w:val="00B10F5B"/>
    <w:rsid w:val="00B1382F"/>
    <w:rsid w:val="00B14946"/>
    <w:rsid w:val="00B16667"/>
    <w:rsid w:val="00B22677"/>
    <w:rsid w:val="00B22C7F"/>
    <w:rsid w:val="00B24065"/>
    <w:rsid w:val="00B26C81"/>
    <w:rsid w:val="00B27EB4"/>
    <w:rsid w:val="00B30781"/>
    <w:rsid w:val="00B36EA9"/>
    <w:rsid w:val="00B408FA"/>
    <w:rsid w:val="00B41933"/>
    <w:rsid w:val="00B43D35"/>
    <w:rsid w:val="00B468E3"/>
    <w:rsid w:val="00B50D41"/>
    <w:rsid w:val="00B52004"/>
    <w:rsid w:val="00B5640E"/>
    <w:rsid w:val="00B5705D"/>
    <w:rsid w:val="00B6143B"/>
    <w:rsid w:val="00B63DCA"/>
    <w:rsid w:val="00B71032"/>
    <w:rsid w:val="00B716E9"/>
    <w:rsid w:val="00B75060"/>
    <w:rsid w:val="00B82644"/>
    <w:rsid w:val="00B85C80"/>
    <w:rsid w:val="00B87839"/>
    <w:rsid w:val="00B904A3"/>
    <w:rsid w:val="00B938A7"/>
    <w:rsid w:val="00BA10C9"/>
    <w:rsid w:val="00BA5458"/>
    <w:rsid w:val="00BB2D78"/>
    <w:rsid w:val="00BC59D2"/>
    <w:rsid w:val="00BC6297"/>
    <w:rsid w:val="00BD0669"/>
    <w:rsid w:val="00BD4C83"/>
    <w:rsid w:val="00BD6475"/>
    <w:rsid w:val="00BE2188"/>
    <w:rsid w:val="00BF07E4"/>
    <w:rsid w:val="00BF2D80"/>
    <w:rsid w:val="00C05A13"/>
    <w:rsid w:val="00C05F4A"/>
    <w:rsid w:val="00C06FBA"/>
    <w:rsid w:val="00C11EFD"/>
    <w:rsid w:val="00C14677"/>
    <w:rsid w:val="00C2092B"/>
    <w:rsid w:val="00C24D33"/>
    <w:rsid w:val="00C25910"/>
    <w:rsid w:val="00C26A3B"/>
    <w:rsid w:val="00C33641"/>
    <w:rsid w:val="00C3372A"/>
    <w:rsid w:val="00C347F3"/>
    <w:rsid w:val="00C36013"/>
    <w:rsid w:val="00C369F6"/>
    <w:rsid w:val="00C405FD"/>
    <w:rsid w:val="00C53BE0"/>
    <w:rsid w:val="00C70BC7"/>
    <w:rsid w:val="00C72844"/>
    <w:rsid w:val="00C769FA"/>
    <w:rsid w:val="00C813EC"/>
    <w:rsid w:val="00C82845"/>
    <w:rsid w:val="00C90ED4"/>
    <w:rsid w:val="00C91120"/>
    <w:rsid w:val="00C96F02"/>
    <w:rsid w:val="00CA695B"/>
    <w:rsid w:val="00CB0857"/>
    <w:rsid w:val="00CB3953"/>
    <w:rsid w:val="00CC2550"/>
    <w:rsid w:val="00CD084A"/>
    <w:rsid w:val="00CE0BBA"/>
    <w:rsid w:val="00CE0FD2"/>
    <w:rsid w:val="00CE790F"/>
    <w:rsid w:val="00CF44F8"/>
    <w:rsid w:val="00D0661D"/>
    <w:rsid w:val="00D13A06"/>
    <w:rsid w:val="00D17F5C"/>
    <w:rsid w:val="00D233E4"/>
    <w:rsid w:val="00D30178"/>
    <w:rsid w:val="00D36DB4"/>
    <w:rsid w:val="00D404CC"/>
    <w:rsid w:val="00D43DA6"/>
    <w:rsid w:val="00D52E57"/>
    <w:rsid w:val="00D54C8E"/>
    <w:rsid w:val="00D60126"/>
    <w:rsid w:val="00D60E5C"/>
    <w:rsid w:val="00D61434"/>
    <w:rsid w:val="00D61BB3"/>
    <w:rsid w:val="00D637B2"/>
    <w:rsid w:val="00D66101"/>
    <w:rsid w:val="00D70B9B"/>
    <w:rsid w:val="00D76195"/>
    <w:rsid w:val="00D76DB6"/>
    <w:rsid w:val="00D83792"/>
    <w:rsid w:val="00D86DA9"/>
    <w:rsid w:val="00D86E45"/>
    <w:rsid w:val="00D90BA2"/>
    <w:rsid w:val="00D911B8"/>
    <w:rsid w:val="00D912D6"/>
    <w:rsid w:val="00D973FB"/>
    <w:rsid w:val="00DB1716"/>
    <w:rsid w:val="00DB3DEE"/>
    <w:rsid w:val="00DB4F47"/>
    <w:rsid w:val="00DB5BAF"/>
    <w:rsid w:val="00DD4ABB"/>
    <w:rsid w:val="00DD7FC1"/>
    <w:rsid w:val="00DE082D"/>
    <w:rsid w:val="00DE1DA3"/>
    <w:rsid w:val="00DE6F9D"/>
    <w:rsid w:val="00DF6260"/>
    <w:rsid w:val="00DF6620"/>
    <w:rsid w:val="00DF7786"/>
    <w:rsid w:val="00E000B2"/>
    <w:rsid w:val="00E01102"/>
    <w:rsid w:val="00E05454"/>
    <w:rsid w:val="00E07B34"/>
    <w:rsid w:val="00E11F17"/>
    <w:rsid w:val="00E236BD"/>
    <w:rsid w:val="00E2538D"/>
    <w:rsid w:val="00E30707"/>
    <w:rsid w:val="00E32558"/>
    <w:rsid w:val="00E345D0"/>
    <w:rsid w:val="00E35329"/>
    <w:rsid w:val="00E42208"/>
    <w:rsid w:val="00E4279F"/>
    <w:rsid w:val="00E46CD2"/>
    <w:rsid w:val="00E55FD8"/>
    <w:rsid w:val="00E57793"/>
    <w:rsid w:val="00E57931"/>
    <w:rsid w:val="00E579BF"/>
    <w:rsid w:val="00E629BD"/>
    <w:rsid w:val="00E658FB"/>
    <w:rsid w:val="00E85515"/>
    <w:rsid w:val="00E870EA"/>
    <w:rsid w:val="00E91669"/>
    <w:rsid w:val="00E94DFA"/>
    <w:rsid w:val="00E97FD1"/>
    <w:rsid w:val="00EA16ED"/>
    <w:rsid w:val="00EA2FB8"/>
    <w:rsid w:val="00EA42F8"/>
    <w:rsid w:val="00EB229A"/>
    <w:rsid w:val="00EB2A98"/>
    <w:rsid w:val="00EB6750"/>
    <w:rsid w:val="00EB7298"/>
    <w:rsid w:val="00EB7D12"/>
    <w:rsid w:val="00EC6D25"/>
    <w:rsid w:val="00EC7B6F"/>
    <w:rsid w:val="00ED0066"/>
    <w:rsid w:val="00ED237F"/>
    <w:rsid w:val="00ED5BBD"/>
    <w:rsid w:val="00EE0C5E"/>
    <w:rsid w:val="00EE3560"/>
    <w:rsid w:val="00EE36C4"/>
    <w:rsid w:val="00EE3FAF"/>
    <w:rsid w:val="00EE5413"/>
    <w:rsid w:val="00EF3922"/>
    <w:rsid w:val="00EF40F9"/>
    <w:rsid w:val="00EF7D4B"/>
    <w:rsid w:val="00F07602"/>
    <w:rsid w:val="00F07C62"/>
    <w:rsid w:val="00F13D3F"/>
    <w:rsid w:val="00F14A62"/>
    <w:rsid w:val="00F20D94"/>
    <w:rsid w:val="00F21730"/>
    <w:rsid w:val="00F253F9"/>
    <w:rsid w:val="00F271E6"/>
    <w:rsid w:val="00F30BEB"/>
    <w:rsid w:val="00F3119C"/>
    <w:rsid w:val="00F32E95"/>
    <w:rsid w:val="00F32EF9"/>
    <w:rsid w:val="00F4046E"/>
    <w:rsid w:val="00F45952"/>
    <w:rsid w:val="00F45D96"/>
    <w:rsid w:val="00F57227"/>
    <w:rsid w:val="00F61A3D"/>
    <w:rsid w:val="00F61DD3"/>
    <w:rsid w:val="00F62A84"/>
    <w:rsid w:val="00F643EC"/>
    <w:rsid w:val="00F65D7B"/>
    <w:rsid w:val="00F65E2A"/>
    <w:rsid w:val="00F76586"/>
    <w:rsid w:val="00F81786"/>
    <w:rsid w:val="00F843CD"/>
    <w:rsid w:val="00F916AB"/>
    <w:rsid w:val="00F96B14"/>
    <w:rsid w:val="00FA1138"/>
    <w:rsid w:val="00FA3E4F"/>
    <w:rsid w:val="00FC128E"/>
    <w:rsid w:val="00FC16BD"/>
    <w:rsid w:val="00FC2AE7"/>
    <w:rsid w:val="00FC6B3A"/>
    <w:rsid w:val="00FD05FC"/>
    <w:rsid w:val="00FD61FF"/>
    <w:rsid w:val="00FE4B41"/>
    <w:rsid w:val="00FF4B00"/>
    <w:rsid w:val="00FF6A90"/>
    <w:rsid w:val="00FF73FD"/>
    <w:rsid w:val="4CEB5EC4"/>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02C3926"/>
  <w15:docId w15:val="{5C918432-8078-9143-8EAF-F5A710AF1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237F"/>
    <w:pPr>
      <w:spacing w:after="0" w:line="240" w:lineRule="auto"/>
    </w:pPr>
    <w:rPr>
      <w:rFonts w:ascii="Times New Roman" w:hAnsi="Times New Roman"/>
      <w:sz w:val="24"/>
      <w:szCs w:val="24"/>
      <w:lang w:val="es-ES_tradnl" w:eastAsia="es-ES_tradnl"/>
    </w:rPr>
  </w:style>
  <w:style w:type="paragraph" w:styleId="Ttulo1">
    <w:name w:val="heading 1"/>
    <w:basedOn w:val="Normal"/>
    <w:next w:val="Normal"/>
    <w:link w:val="Ttulo1Car"/>
    <w:uiPriority w:val="9"/>
    <w:qFormat/>
    <w:rsid w:val="00AD2E8B"/>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AD2E8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0D423A"/>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iPriority w:val="9"/>
    <w:unhideWhenUsed/>
    <w:qFormat/>
    <w:rsid w:val="00192F8B"/>
    <w:pPr>
      <w:keepNext/>
      <w:keepLines/>
      <w:spacing w:before="4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unhideWhenUsed/>
    <w:qFormat/>
    <w:rsid w:val="00F32E95"/>
    <w:pPr>
      <w:keepNext/>
      <w:keepLines/>
      <w:spacing w:before="40"/>
      <w:outlineLvl w:val="4"/>
    </w:pPr>
    <w:rPr>
      <w:rFonts w:asciiTheme="majorHAnsi" w:eastAsiaTheme="majorEastAsia" w:hAnsiTheme="majorHAnsi" w:cstheme="majorBidi"/>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1_List Paragraph"/>
    <w:basedOn w:val="Normal"/>
    <w:link w:val="PrrafodelistaCar"/>
    <w:uiPriority w:val="34"/>
    <w:qFormat/>
    <w:rsid w:val="00AD2E8B"/>
    <w:pPr>
      <w:ind w:left="720"/>
      <w:contextualSpacing/>
    </w:pPr>
  </w:style>
  <w:style w:type="character" w:customStyle="1" w:styleId="Ttulo1Car">
    <w:name w:val="Título 1 Car"/>
    <w:basedOn w:val="Fuentedeprrafopredeter"/>
    <w:link w:val="Ttulo1"/>
    <w:uiPriority w:val="9"/>
    <w:rsid w:val="00AD2E8B"/>
    <w:rPr>
      <w:rFonts w:asciiTheme="majorHAnsi" w:eastAsiaTheme="majorEastAsia" w:hAnsiTheme="majorHAnsi" w:cstheme="majorBidi"/>
      <w:color w:val="2F5496" w:themeColor="accent1" w:themeShade="BF"/>
      <w:sz w:val="32"/>
      <w:szCs w:val="32"/>
      <w:lang w:val="es-ES" w:eastAsia="ja-JP"/>
    </w:rPr>
  </w:style>
  <w:style w:type="paragraph" w:styleId="Sinespaciado">
    <w:name w:val="No Spacing"/>
    <w:uiPriority w:val="1"/>
    <w:qFormat/>
    <w:rsid w:val="00AD2E8B"/>
    <w:pPr>
      <w:spacing w:after="0" w:line="240" w:lineRule="auto"/>
    </w:pPr>
    <w:rPr>
      <w:rFonts w:ascii="Times New Roman" w:eastAsia="MS Mincho" w:hAnsi="Times New Roman" w:cs="Times New Roman"/>
      <w:sz w:val="24"/>
      <w:szCs w:val="24"/>
      <w:lang w:val="es-ES" w:eastAsia="ja-JP"/>
    </w:rPr>
  </w:style>
  <w:style w:type="character" w:customStyle="1" w:styleId="Ttulo2Car">
    <w:name w:val="Título 2 Car"/>
    <w:basedOn w:val="Fuentedeprrafopredeter"/>
    <w:link w:val="Ttulo2"/>
    <w:uiPriority w:val="9"/>
    <w:rsid w:val="00AD2E8B"/>
    <w:rPr>
      <w:rFonts w:asciiTheme="majorHAnsi" w:eastAsiaTheme="majorEastAsia" w:hAnsiTheme="majorHAnsi" w:cstheme="majorBidi"/>
      <w:color w:val="2F5496" w:themeColor="accent1" w:themeShade="BF"/>
      <w:sz w:val="26"/>
      <w:szCs w:val="26"/>
      <w:lang w:val="es-ES" w:eastAsia="ja-JP"/>
    </w:rPr>
  </w:style>
  <w:style w:type="character" w:styleId="Refdecomentario">
    <w:name w:val="annotation reference"/>
    <w:basedOn w:val="Fuentedeprrafopredeter"/>
    <w:uiPriority w:val="99"/>
    <w:semiHidden/>
    <w:unhideWhenUsed/>
    <w:rsid w:val="0065356E"/>
    <w:rPr>
      <w:sz w:val="18"/>
      <w:szCs w:val="18"/>
    </w:rPr>
  </w:style>
  <w:style w:type="paragraph" w:styleId="Textocomentario">
    <w:name w:val="annotation text"/>
    <w:basedOn w:val="Normal"/>
    <w:link w:val="TextocomentarioCar"/>
    <w:uiPriority w:val="99"/>
    <w:semiHidden/>
    <w:unhideWhenUsed/>
    <w:rsid w:val="0065356E"/>
  </w:style>
  <w:style w:type="character" w:customStyle="1" w:styleId="TextocomentarioCar">
    <w:name w:val="Texto comentario Car"/>
    <w:basedOn w:val="Fuentedeprrafopredeter"/>
    <w:link w:val="Textocomentario"/>
    <w:uiPriority w:val="99"/>
    <w:semiHidden/>
    <w:rsid w:val="0065356E"/>
    <w:rPr>
      <w:rFonts w:ascii="Times New Roman" w:eastAsia="MS Mincho" w:hAnsi="Times New Roman" w:cs="Times New Roman"/>
      <w:sz w:val="24"/>
      <w:szCs w:val="24"/>
      <w:lang w:val="es-ES" w:eastAsia="ja-JP"/>
    </w:rPr>
  </w:style>
  <w:style w:type="paragraph" w:styleId="Asuntodelcomentario">
    <w:name w:val="annotation subject"/>
    <w:basedOn w:val="Textocomentario"/>
    <w:next w:val="Textocomentario"/>
    <w:link w:val="AsuntodelcomentarioCar"/>
    <w:uiPriority w:val="99"/>
    <w:semiHidden/>
    <w:unhideWhenUsed/>
    <w:rsid w:val="0065356E"/>
    <w:rPr>
      <w:b/>
      <w:bCs/>
      <w:sz w:val="20"/>
      <w:szCs w:val="20"/>
    </w:rPr>
  </w:style>
  <w:style w:type="character" w:customStyle="1" w:styleId="AsuntodelcomentarioCar">
    <w:name w:val="Asunto del comentario Car"/>
    <w:basedOn w:val="TextocomentarioCar"/>
    <w:link w:val="Asuntodelcomentario"/>
    <w:uiPriority w:val="99"/>
    <w:semiHidden/>
    <w:rsid w:val="0065356E"/>
    <w:rPr>
      <w:rFonts w:ascii="Times New Roman" w:eastAsia="MS Mincho" w:hAnsi="Times New Roman" w:cs="Times New Roman"/>
      <w:b/>
      <w:bCs/>
      <w:sz w:val="20"/>
      <w:szCs w:val="20"/>
      <w:lang w:val="es-ES" w:eastAsia="ja-JP"/>
    </w:rPr>
  </w:style>
  <w:style w:type="paragraph" w:styleId="Textodeglobo">
    <w:name w:val="Balloon Text"/>
    <w:basedOn w:val="Normal"/>
    <w:link w:val="TextodegloboCar"/>
    <w:uiPriority w:val="99"/>
    <w:semiHidden/>
    <w:unhideWhenUsed/>
    <w:rsid w:val="0065356E"/>
    <w:rPr>
      <w:rFonts w:ascii="Helvetica" w:hAnsi="Helvetica"/>
      <w:sz w:val="18"/>
      <w:szCs w:val="18"/>
    </w:rPr>
  </w:style>
  <w:style w:type="character" w:customStyle="1" w:styleId="TextodegloboCar">
    <w:name w:val="Texto de globo Car"/>
    <w:basedOn w:val="Fuentedeprrafopredeter"/>
    <w:link w:val="Textodeglobo"/>
    <w:uiPriority w:val="99"/>
    <w:semiHidden/>
    <w:rsid w:val="0065356E"/>
    <w:rPr>
      <w:rFonts w:ascii="Helvetica" w:eastAsia="MS Mincho" w:hAnsi="Helvetica" w:cs="Times New Roman"/>
      <w:sz w:val="18"/>
      <w:szCs w:val="18"/>
      <w:lang w:val="es-ES" w:eastAsia="ja-JP"/>
    </w:rPr>
  </w:style>
  <w:style w:type="paragraph" w:styleId="Textonotapie">
    <w:name w:val="footnote text"/>
    <w:basedOn w:val="Normal"/>
    <w:link w:val="TextonotapieCar"/>
    <w:uiPriority w:val="99"/>
    <w:unhideWhenUsed/>
    <w:rsid w:val="00566D38"/>
    <w:rPr>
      <w:sz w:val="20"/>
      <w:szCs w:val="20"/>
    </w:rPr>
  </w:style>
  <w:style w:type="character" w:customStyle="1" w:styleId="TextonotapieCar">
    <w:name w:val="Texto nota pie Car"/>
    <w:basedOn w:val="Fuentedeprrafopredeter"/>
    <w:link w:val="Textonotapie"/>
    <w:uiPriority w:val="99"/>
    <w:rsid w:val="00566D38"/>
    <w:rPr>
      <w:rFonts w:ascii="Times New Roman" w:hAnsi="Times New Roman"/>
      <w:sz w:val="20"/>
      <w:szCs w:val="20"/>
      <w:lang w:val="es-ES_tradnl" w:eastAsia="es-ES_tradnl"/>
    </w:rPr>
  </w:style>
  <w:style w:type="character" w:styleId="Refdenotaalpie">
    <w:name w:val="footnote reference"/>
    <w:basedOn w:val="Fuentedeprrafopredeter"/>
    <w:uiPriority w:val="99"/>
    <w:unhideWhenUsed/>
    <w:rsid w:val="00566D38"/>
    <w:rPr>
      <w:vertAlign w:val="superscript"/>
    </w:rPr>
  </w:style>
  <w:style w:type="paragraph" w:styleId="NormalWeb">
    <w:name w:val="Normal (Web)"/>
    <w:basedOn w:val="Normal"/>
    <w:uiPriority w:val="99"/>
    <w:unhideWhenUsed/>
    <w:rsid w:val="00386AF2"/>
    <w:pPr>
      <w:spacing w:before="100" w:beforeAutospacing="1" w:after="100" w:afterAutospacing="1"/>
    </w:pPr>
    <w:rPr>
      <w:rFonts w:eastAsia="Times New Roman" w:cs="Times New Roman"/>
      <w:lang w:val="fr-FR" w:eastAsia="fr-FR"/>
    </w:rPr>
  </w:style>
  <w:style w:type="paragraph" w:styleId="Textonotaalfinal">
    <w:name w:val="endnote text"/>
    <w:basedOn w:val="Normal"/>
    <w:link w:val="TextonotaalfinalCar"/>
    <w:uiPriority w:val="99"/>
    <w:unhideWhenUsed/>
    <w:rsid w:val="0004488C"/>
  </w:style>
  <w:style w:type="character" w:customStyle="1" w:styleId="TextonotaalfinalCar">
    <w:name w:val="Texto nota al final Car"/>
    <w:basedOn w:val="Fuentedeprrafopredeter"/>
    <w:link w:val="Textonotaalfinal"/>
    <w:uiPriority w:val="99"/>
    <w:rsid w:val="0004488C"/>
    <w:rPr>
      <w:rFonts w:ascii="Times New Roman" w:hAnsi="Times New Roman"/>
      <w:sz w:val="24"/>
      <w:szCs w:val="24"/>
      <w:lang w:val="es-ES_tradnl" w:eastAsia="es-ES_tradnl"/>
    </w:rPr>
  </w:style>
  <w:style w:type="character" w:styleId="Refdenotaalfinal">
    <w:name w:val="endnote reference"/>
    <w:basedOn w:val="Fuentedeprrafopredeter"/>
    <w:uiPriority w:val="99"/>
    <w:unhideWhenUsed/>
    <w:rsid w:val="0004488C"/>
    <w:rPr>
      <w:vertAlign w:val="superscript"/>
    </w:rPr>
  </w:style>
  <w:style w:type="paragraph" w:customStyle="1" w:styleId="CorpsA">
    <w:name w:val="Corps A"/>
    <w:rsid w:val="00B82644"/>
    <w:pPr>
      <w:pBdr>
        <w:top w:val="nil"/>
        <w:left w:val="nil"/>
        <w:bottom w:val="nil"/>
        <w:right w:val="nil"/>
        <w:between w:val="nil"/>
        <w:bar w:val="nil"/>
      </w:pBdr>
      <w:suppressAutoHyphens/>
      <w:spacing w:after="200" w:line="276" w:lineRule="auto"/>
      <w:jc w:val="both"/>
    </w:pPr>
    <w:rPr>
      <w:rFonts w:ascii="Arial" w:eastAsia="Arial Unicode MS" w:hAnsi="Arial" w:cs="Arial Unicode MS"/>
      <w:color w:val="4A442A"/>
      <w:u w:color="4A442A"/>
      <w:bdr w:val="nil"/>
      <w:lang w:val="es-ES_tradnl" w:eastAsia="es-PE"/>
    </w:rPr>
  </w:style>
  <w:style w:type="paragraph" w:customStyle="1" w:styleId="Prrafodelista1">
    <w:name w:val="Párrafo de lista1"/>
    <w:basedOn w:val="Normal"/>
    <w:rsid w:val="001D30B1"/>
    <w:pPr>
      <w:suppressAutoHyphens/>
      <w:spacing w:after="200" w:line="276" w:lineRule="auto"/>
      <w:ind w:left="720"/>
      <w:jc w:val="both"/>
    </w:pPr>
    <w:rPr>
      <w:rFonts w:ascii="Arial" w:eastAsia="SimSun" w:hAnsi="Arial" w:cs="font476"/>
      <w:color w:val="4A442A"/>
      <w:sz w:val="22"/>
      <w:szCs w:val="22"/>
      <w:lang w:val="es-PE" w:eastAsia="ar-SA"/>
    </w:rPr>
  </w:style>
  <w:style w:type="character" w:customStyle="1" w:styleId="Hyperlink0">
    <w:name w:val="Hyperlink.0"/>
    <w:basedOn w:val="Fuentedeprrafopredeter"/>
    <w:rsid w:val="001D30B1"/>
    <w:rPr>
      <w:color w:val="000000"/>
      <w:u w:color="000000"/>
      <w:lang w:val="es-ES_tradnl"/>
    </w:rPr>
  </w:style>
  <w:style w:type="character" w:customStyle="1" w:styleId="Hyperlink00">
    <w:name w:val="Hyperlink.0.0"/>
    <w:rsid w:val="001D30B1"/>
    <w:rPr>
      <w:color w:val="000000"/>
      <w:u w:color="000000"/>
    </w:rPr>
  </w:style>
  <w:style w:type="character" w:customStyle="1" w:styleId="Ttulo3Car">
    <w:name w:val="Título 3 Car"/>
    <w:basedOn w:val="Fuentedeprrafopredeter"/>
    <w:link w:val="Ttulo3"/>
    <w:uiPriority w:val="9"/>
    <w:rsid w:val="000D423A"/>
    <w:rPr>
      <w:rFonts w:asciiTheme="majorHAnsi" w:eastAsiaTheme="majorEastAsia" w:hAnsiTheme="majorHAnsi" w:cstheme="majorBidi"/>
      <w:color w:val="1F3763" w:themeColor="accent1" w:themeShade="7F"/>
      <w:sz w:val="24"/>
      <w:szCs w:val="24"/>
      <w:lang w:val="es-ES_tradnl" w:eastAsia="es-ES_tradnl"/>
    </w:rPr>
  </w:style>
  <w:style w:type="paragraph" w:styleId="TtuloTDC">
    <w:name w:val="TOC Heading"/>
    <w:basedOn w:val="Ttulo1"/>
    <w:next w:val="Normal"/>
    <w:uiPriority w:val="39"/>
    <w:unhideWhenUsed/>
    <w:qFormat/>
    <w:rsid w:val="00B50D41"/>
    <w:pPr>
      <w:spacing w:before="480" w:line="276" w:lineRule="auto"/>
      <w:outlineLvl w:val="9"/>
    </w:pPr>
    <w:rPr>
      <w:b/>
      <w:bCs/>
      <w:sz w:val="28"/>
      <w:szCs w:val="28"/>
      <w:lang w:val="fr-FR" w:eastAsia="fr-FR"/>
    </w:rPr>
  </w:style>
  <w:style w:type="paragraph" w:styleId="TDC1">
    <w:name w:val="toc 1"/>
    <w:basedOn w:val="Normal"/>
    <w:next w:val="Normal"/>
    <w:autoRedefine/>
    <w:uiPriority w:val="39"/>
    <w:unhideWhenUsed/>
    <w:rsid w:val="00A94FC5"/>
    <w:pPr>
      <w:spacing w:before="120"/>
    </w:pPr>
    <w:rPr>
      <w:rFonts w:asciiTheme="minorHAnsi" w:hAnsiTheme="minorHAnsi"/>
      <w:b/>
      <w:bCs/>
      <w:i/>
      <w:iCs/>
    </w:rPr>
  </w:style>
  <w:style w:type="paragraph" w:styleId="TDC2">
    <w:name w:val="toc 2"/>
    <w:basedOn w:val="Normal"/>
    <w:next w:val="Normal"/>
    <w:autoRedefine/>
    <w:uiPriority w:val="39"/>
    <w:unhideWhenUsed/>
    <w:rsid w:val="00B50D41"/>
    <w:pPr>
      <w:spacing w:before="120"/>
      <w:ind w:left="240"/>
    </w:pPr>
    <w:rPr>
      <w:rFonts w:asciiTheme="minorHAnsi" w:hAnsiTheme="minorHAnsi"/>
      <w:b/>
      <w:bCs/>
      <w:sz w:val="22"/>
      <w:szCs w:val="22"/>
    </w:rPr>
  </w:style>
  <w:style w:type="paragraph" w:styleId="TDC3">
    <w:name w:val="toc 3"/>
    <w:basedOn w:val="Normal"/>
    <w:next w:val="Normal"/>
    <w:autoRedefine/>
    <w:uiPriority w:val="39"/>
    <w:unhideWhenUsed/>
    <w:rsid w:val="00B50D41"/>
    <w:pPr>
      <w:ind w:left="480"/>
    </w:pPr>
    <w:rPr>
      <w:rFonts w:asciiTheme="minorHAnsi" w:hAnsiTheme="minorHAnsi"/>
      <w:sz w:val="20"/>
      <w:szCs w:val="20"/>
    </w:rPr>
  </w:style>
  <w:style w:type="character" w:styleId="Hipervnculo">
    <w:name w:val="Hyperlink"/>
    <w:basedOn w:val="Fuentedeprrafopredeter"/>
    <w:uiPriority w:val="99"/>
    <w:unhideWhenUsed/>
    <w:rsid w:val="00B50D41"/>
    <w:rPr>
      <w:color w:val="0563C1" w:themeColor="hyperlink"/>
      <w:u w:val="single"/>
    </w:rPr>
  </w:style>
  <w:style w:type="paragraph" w:styleId="TDC4">
    <w:name w:val="toc 4"/>
    <w:basedOn w:val="Normal"/>
    <w:next w:val="Normal"/>
    <w:autoRedefine/>
    <w:uiPriority w:val="39"/>
    <w:semiHidden/>
    <w:unhideWhenUsed/>
    <w:rsid w:val="00B50D41"/>
    <w:pPr>
      <w:ind w:left="720"/>
    </w:pPr>
    <w:rPr>
      <w:rFonts w:asciiTheme="minorHAnsi" w:hAnsiTheme="minorHAnsi"/>
      <w:sz w:val="20"/>
      <w:szCs w:val="20"/>
    </w:rPr>
  </w:style>
  <w:style w:type="paragraph" w:styleId="TDC5">
    <w:name w:val="toc 5"/>
    <w:basedOn w:val="Normal"/>
    <w:next w:val="Normal"/>
    <w:autoRedefine/>
    <w:uiPriority w:val="39"/>
    <w:semiHidden/>
    <w:unhideWhenUsed/>
    <w:rsid w:val="00B50D41"/>
    <w:pPr>
      <w:ind w:left="960"/>
    </w:pPr>
    <w:rPr>
      <w:rFonts w:asciiTheme="minorHAnsi" w:hAnsiTheme="minorHAnsi"/>
      <w:sz w:val="20"/>
      <w:szCs w:val="20"/>
    </w:rPr>
  </w:style>
  <w:style w:type="paragraph" w:styleId="TDC6">
    <w:name w:val="toc 6"/>
    <w:basedOn w:val="Normal"/>
    <w:next w:val="Normal"/>
    <w:autoRedefine/>
    <w:uiPriority w:val="39"/>
    <w:semiHidden/>
    <w:unhideWhenUsed/>
    <w:rsid w:val="00B50D41"/>
    <w:pPr>
      <w:ind w:left="1200"/>
    </w:pPr>
    <w:rPr>
      <w:rFonts w:asciiTheme="minorHAnsi" w:hAnsiTheme="minorHAnsi"/>
      <w:sz w:val="20"/>
      <w:szCs w:val="20"/>
    </w:rPr>
  </w:style>
  <w:style w:type="paragraph" w:styleId="TDC7">
    <w:name w:val="toc 7"/>
    <w:basedOn w:val="Normal"/>
    <w:next w:val="Normal"/>
    <w:autoRedefine/>
    <w:uiPriority w:val="39"/>
    <w:semiHidden/>
    <w:unhideWhenUsed/>
    <w:rsid w:val="00B50D41"/>
    <w:pPr>
      <w:ind w:left="1440"/>
    </w:pPr>
    <w:rPr>
      <w:rFonts w:asciiTheme="minorHAnsi" w:hAnsiTheme="minorHAnsi"/>
      <w:sz w:val="20"/>
      <w:szCs w:val="20"/>
    </w:rPr>
  </w:style>
  <w:style w:type="paragraph" w:styleId="TDC8">
    <w:name w:val="toc 8"/>
    <w:basedOn w:val="Normal"/>
    <w:next w:val="Normal"/>
    <w:autoRedefine/>
    <w:uiPriority w:val="39"/>
    <w:semiHidden/>
    <w:unhideWhenUsed/>
    <w:rsid w:val="00B50D41"/>
    <w:pPr>
      <w:ind w:left="1680"/>
    </w:pPr>
    <w:rPr>
      <w:rFonts w:asciiTheme="minorHAnsi" w:hAnsiTheme="minorHAnsi"/>
      <w:sz w:val="20"/>
      <w:szCs w:val="20"/>
    </w:rPr>
  </w:style>
  <w:style w:type="paragraph" w:styleId="TDC9">
    <w:name w:val="toc 9"/>
    <w:basedOn w:val="Normal"/>
    <w:next w:val="Normal"/>
    <w:autoRedefine/>
    <w:uiPriority w:val="39"/>
    <w:semiHidden/>
    <w:unhideWhenUsed/>
    <w:rsid w:val="00B50D41"/>
    <w:pPr>
      <w:ind w:left="1920"/>
    </w:pPr>
    <w:rPr>
      <w:rFonts w:asciiTheme="minorHAnsi" w:hAnsiTheme="minorHAnsi"/>
      <w:sz w:val="20"/>
      <w:szCs w:val="20"/>
    </w:rPr>
  </w:style>
  <w:style w:type="paragraph" w:styleId="Encabezado">
    <w:name w:val="header"/>
    <w:basedOn w:val="Normal"/>
    <w:link w:val="EncabezadoCar"/>
    <w:uiPriority w:val="99"/>
    <w:unhideWhenUsed/>
    <w:rsid w:val="00373A5A"/>
    <w:pPr>
      <w:tabs>
        <w:tab w:val="center" w:pos="4536"/>
        <w:tab w:val="right" w:pos="9072"/>
      </w:tabs>
    </w:pPr>
  </w:style>
  <w:style w:type="character" w:customStyle="1" w:styleId="EncabezadoCar">
    <w:name w:val="Encabezado Car"/>
    <w:basedOn w:val="Fuentedeprrafopredeter"/>
    <w:link w:val="Encabezado"/>
    <w:uiPriority w:val="99"/>
    <w:rsid w:val="00373A5A"/>
    <w:rPr>
      <w:rFonts w:ascii="Times New Roman" w:hAnsi="Times New Roman"/>
      <w:sz w:val="24"/>
      <w:szCs w:val="24"/>
      <w:lang w:val="es-ES_tradnl" w:eastAsia="es-ES_tradnl"/>
    </w:rPr>
  </w:style>
  <w:style w:type="paragraph" w:styleId="Piedepgina">
    <w:name w:val="footer"/>
    <w:basedOn w:val="Normal"/>
    <w:link w:val="PiedepginaCar"/>
    <w:uiPriority w:val="99"/>
    <w:unhideWhenUsed/>
    <w:rsid w:val="00373A5A"/>
    <w:pPr>
      <w:tabs>
        <w:tab w:val="center" w:pos="4536"/>
        <w:tab w:val="right" w:pos="9072"/>
      </w:tabs>
    </w:pPr>
  </w:style>
  <w:style w:type="character" w:customStyle="1" w:styleId="PiedepginaCar">
    <w:name w:val="Pie de página Car"/>
    <w:basedOn w:val="Fuentedeprrafopredeter"/>
    <w:link w:val="Piedepgina"/>
    <w:uiPriority w:val="99"/>
    <w:rsid w:val="00373A5A"/>
    <w:rPr>
      <w:rFonts w:ascii="Times New Roman" w:hAnsi="Times New Roman"/>
      <w:sz w:val="24"/>
      <w:szCs w:val="24"/>
      <w:lang w:val="es-ES_tradnl" w:eastAsia="es-ES_tradnl"/>
    </w:rPr>
  </w:style>
  <w:style w:type="character" w:customStyle="1" w:styleId="Ttulo4Car">
    <w:name w:val="Título 4 Car"/>
    <w:basedOn w:val="Fuentedeprrafopredeter"/>
    <w:link w:val="Ttulo4"/>
    <w:uiPriority w:val="9"/>
    <w:rsid w:val="00192F8B"/>
    <w:rPr>
      <w:rFonts w:asciiTheme="majorHAnsi" w:eastAsiaTheme="majorEastAsia" w:hAnsiTheme="majorHAnsi" w:cstheme="majorBidi"/>
      <w:i/>
      <w:iCs/>
      <w:color w:val="2F5496" w:themeColor="accent1" w:themeShade="BF"/>
      <w:sz w:val="24"/>
      <w:szCs w:val="24"/>
      <w:lang w:val="es-ES_tradnl" w:eastAsia="es-ES_tradnl"/>
    </w:rPr>
  </w:style>
  <w:style w:type="paragraph" w:styleId="Revisin">
    <w:name w:val="Revision"/>
    <w:hidden/>
    <w:uiPriority w:val="99"/>
    <w:semiHidden/>
    <w:rsid w:val="00C06FBA"/>
    <w:pPr>
      <w:spacing w:after="0" w:line="240" w:lineRule="auto"/>
    </w:pPr>
    <w:rPr>
      <w:rFonts w:ascii="Times New Roman" w:hAnsi="Times New Roman"/>
      <w:sz w:val="24"/>
      <w:szCs w:val="24"/>
      <w:lang w:val="es-ES_tradnl" w:eastAsia="es-ES_tradnl"/>
    </w:rPr>
  </w:style>
  <w:style w:type="character" w:customStyle="1" w:styleId="PrrafodelistaCar">
    <w:name w:val="Párrafo de lista Car"/>
    <w:aliases w:val="1_List Paragraph Car"/>
    <w:link w:val="Prrafodelista"/>
    <w:uiPriority w:val="34"/>
    <w:locked/>
    <w:rsid w:val="00470E0E"/>
    <w:rPr>
      <w:rFonts w:ascii="Times New Roman" w:hAnsi="Times New Roman"/>
      <w:sz w:val="24"/>
      <w:szCs w:val="24"/>
      <w:lang w:val="es-ES_tradnl" w:eastAsia="es-ES_tradnl"/>
    </w:rPr>
  </w:style>
  <w:style w:type="table" w:styleId="Tablaconcuadrcula">
    <w:name w:val="Table Grid"/>
    <w:basedOn w:val="Tablanormal"/>
    <w:uiPriority w:val="39"/>
    <w:rsid w:val="005B5221"/>
    <w:pPr>
      <w:spacing w:after="0" w:line="240" w:lineRule="auto"/>
    </w:pPr>
    <w:rPr>
      <w:lang w:val="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5Car">
    <w:name w:val="Título 5 Car"/>
    <w:basedOn w:val="Fuentedeprrafopredeter"/>
    <w:link w:val="Ttulo5"/>
    <w:uiPriority w:val="9"/>
    <w:rsid w:val="00F32E95"/>
    <w:rPr>
      <w:rFonts w:asciiTheme="majorHAnsi" w:eastAsiaTheme="majorEastAsia" w:hAnsiTheme="majorHAnsi" w:cstheme="majorBidi"/>
      <w:color w:val="2F5496" w:themeColor="accent1" w:themeShade="BF"/>
      <w:sz w:val="24"/>
      <w:szCs w:val="24"/>
      <w:lang w:val="es-ES_tradnl"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7279504">
      <w:bodyDiv w:val="1"/>
      <w:marLeft w:val="0"/>
      <w:marRight w:val="0"/>
      <w:marTop w:val="0"/>
      <w:marBottom w:val="0"/>
      <w:divBdr>
        <w:top w:val="none" w:sz="0" w:space="0" w:color="auto"/>
        <w:left w:val="none" w:sz="0" w:space="0" w:color="auto"/>
        <w:bottom w:val="none" w:sz="0" w:space="0" w:color="auto"/>
        <w:right w:val="none" w:sz="0" w:space="0" w:color="auto"/>
      </w:divBdr>
    </w:div>
    <w:div w:id="221867423">
      <w:bodyDiv w:val="1"/>
      <w:marLeft w:val="0"/>
      <w:marRight w:val="0"/>
      <w:marTop w:val="0"/>
      <w:marBottom w:val="0"/>
      <w:divBdr>
        <w:top w:val="none" w:sz="0" w:space="0" w:color="auto"/>
        <w:left w:val="none" w:sz="0" w:space="0" w:color="auto"/>
        <w:bottom w:val="none" w:sz="0" w:space="0" w:color="auto"/>
        <w:right w:val="none" w:sz="0" w:space="0" w:color="auto"/>
      </w:divBdr>
      <w:divsChild>
        <w:div w:id="1374887822">
          <w:marLeft w:val="0"/>
          <w:marRight w:val="0"/>
          <w:marTop w:val="0"/>
          <w:marBottom w:val="0"/>
          <w:divBdr>
            <w:top w:val="none" w:sz="0" w:space="0" w:color="auto"/>
            <w:left w:val="none" w:sz="0" w:space="0" w:color="auto"/>
            <w:bottom w:val="none" w:sz="0" w:space="0" w:color="auto"/>
            <w:right w:val="none" w:sz="0" w:space="0" w:color="auto"/>
          </w:divBdr>
          <w:divsChild>
            <w:div w:id="1076587730">
              <w:marLeft w:val="0"/>
              <w:marRight w:val="0"/>
              <w:marTop w:val="0"/>
              <w:marBottom w:val="0"/>
              <w:divBdr>
                <w:top w:val="none" w:sz="0" w:space="0" w:color="auto"/>
                <w:left w:val="none" w:sz="0" w:space="0" w:color="auto"/>
                <w:bottom w:val="none" w:sz="0" w:space="0" w:color="auto"/>
                <w:right w:val="none" w:sz="0" w:space="0" w:color="auto"/>
              </w:divBdr>
              <w:divsChild>
                <w:div w:id="1478105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4442963">
      <w:bodyDiv w:val="1"/>
      <w:marLeft w:val="0"/>
      <w:marRight w:val="0"/>
      <w:marTop w:val="0"/>
      <w:marBottom w:val="0"/>
      <w:divBdr>
        <w:top w:val="none" w:sz="0" w:space="0" w:color="auto"/>
        <w:left w:val="none" w:sz="0" w:space="0" w:color="auto"/>
        <w:bottom w:val="none" w:sz="0" w:space="0" w:color="auto"/>
        <w:right w:val="none" w:sz="0" w:space="0" w:color="auto"/>
      </w:divBdr>
      <w:divsChild>
        <w:div w:id="105196761">
          <w:marLeft w:val="0"/>
          <w:marRight w:val="0"/>
          <w:marTop w:val="0"/>
          <w:marBottom w:val="0"/>
          <w:divBdr>
            <w:top w:val="none" w:sz="0" w:space="0" w:color="auto"/>
            <w:left w:val="none" w:sz="0" w:space="0" w:color="auto"/>
            <w:bottom w:val="none" w:sz="0" w:space="0" w:color="auto"/>
            <w:right w:val="none" w:sz="0" w:space="0" w:color="auto"/>
          </w:divBdr>
          <w:divsChild>
            <w:div w:id="124933987">
              <w:marLeft w:val="0"/>
              <w:marRight w:val="0"/>
              <w:marTop w:val="0"/>
              <w:marBottom w:val="0"/>
              <w:divBdr>
                <w:top w:val="none" w:sz="0" w:space="0" w:color="auto"/>
                <w:left w:val="none" w:sz="0" w:space="0" w:color="auto"/>
                <w:bottom w:val="none" w:sz="0" w:space="0" w:color="auto"/>
                <w:right w:val="none" w:sz="0" w:space="0" w:color="auto"/>
              </w:divBdr>
              <w:divsChild>
                <w:div w:id="412051470">
                  <w:marLeft w:val="0"/>
                  <w:marRight w:val="0"/>
                  <w:marTop w:val="0"/>
                  <w:marBottom w:val="0"/>
                  <w:divBdr>
                    <w:top w:val="none" w:sz="0" w:space="0" w:color="auto"/>
                    <w:left w:val="none" w:sz="0" w:space="0" w:color="auto"/>
                    <w:bottom w:val="none" w:sz="0" w:space="0" w:color="auto"/>
                    <w:right w:val="none" w:sz="0" w:space="0" w:color="auto"/>
                  </w:divBdr>
                  <w:divsChild>
                    <w:div w:id="8480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2670237">
      <w:bodyDiv w:val="1"/>
      <w:marLeft w:val="0"/>
      <w:marRight w:val="0"/>
      <w:marTop w:val="0"/>
      <w:marBottom w:val="0"/>
      <w:divBdr>
        <w:top w:val="none" w:sz="0" w:space="0" w:color="auto"/>
        <w:left w:val="none" w:sz="0" w:space="0" w:color="auto"/>
        <w:bottom w:val="none" w:sz="0" w:space="0" w:color="auto"/>
        <w:right w:val="none" w:sz="0" w:space="0" w:color="auto"/>
      </w:divBdr>
      <w:divsChild>
        <w:div w:id="688070542">
          <w:marLeft w:val="547"/>
          <w:marRight w:val="0"/>
          <w:marTop w:val="0"/>
          <w:marBottom w:val="0"/>
          <w:divBdr>
            <w:top w:val="none" w:sz="0" w:space="0" w:color="auto"/>
            <w:left w:val="none" w:sz="0" w:space="0" w:color="auto"/>
            <w:bottom w:val="none" w:sz="0" w:space="0" w:color="auto"/>
            <w:right w:val="none" w:sz="0" w:space="0" w:color="auto"/>
          </w:divBdr>
        </w:div>
      </w:divsChild>
    </w:div>
    <w:div w:id="630401498">
      <w:bodyDiv w:val="1"/>
      <w:marLeft w:val="0"/>
      <w:marRight w:val="0"/>
      <w:marTop w:val="0"/>
      <w:marBottom w:val="0"/>
      <w:divBdr>
        <w:top w:val="none" w:sz="0" w:space="0" w:color="auto"/>
        <w:left w:val="none" w:sz="0" w:space="0" w:color="auto"/>
        <w:bottom w:val="none" w:sz="0" w:space="0" w:color="auto"/>
        <w:right w:val="none" w:sz="0" w:space="0" w:color="auto"/>
      </w:divBdr>
    </w:div>
    <w:div w:id="925070614">
      <w:bodyDiv w:val="1"/>
      <w:marLeft w:val="0"/>
      <w:marRight w:val="0"/>
      <w:marTop w:val="0"/>
      <w:marBottom w:val="0"/>
      <w:divBdr>
        <w:top w:val="none" w:sz="0" w:space="0" w:color="auto"/>
        <w:left w:val="none" w:sz="0" w:space="0" w:color="auto"/>
        <w:bottom w:val="none" w:sz="0" w:space="0" w:color="auto"/>
        <w:right w:val="none" w:sz="0" w:space="0" w:color="auto"/>
      </w:divBdr>
      <w:divsChild>
        <w:div w:id="12460113">
          <w:marLeft w:val="0"/>
          <w:marRight w:val="0"/>
          <w:marTop w:val="0"/>
          <w:marBottom w:val="0"/>
          <w:divBdr>
            <w:top w:val="none" w:sz="0" w:space="0" w:color="auto"/>
            <w:left w:val="none" w:sz="0" w:space="0" w:color="auto"/>
            <w:bottom w:val="none" w:sz="0" w:space="0" w:color="auto"/>
            <w:right w:val="none" w:sz="0" w:space="0" w:color="auto"/>
          </w:divBdr>
        </w:div>
        <w:div w:id="43408798">
          <w:marLeft w:val="0"/>
          <w:marRight w:val="0"/>
          <w:marTop w:val="0"/>
          <w:marBottom w:val="0"/>
          <w:divBdr>
            <w:top w:val="none" w:sz="0" w:space="0" w:color="auto"/>
            <w:left w:val="none" w:sz="0" w:space="0" w:color="auto"/>
            <w:bottom w:val="none" w:sz="0" w:space="0" w:color="auto"/>
            <w:right w:val="none" w:sz="0" w:space="0" w:color="auto"/>
          </w:divBdr>
        </w:div>
        <w:div w:id="160971517">
          <w:marLeft w:val="0"/>
          <w:marRight w:val="0"/>
          <w:marTop w:val="0"/>
          <w:marBottom w:val="0"/>
          <w:divBdr>
            <w:top w:val="none" w:sz="0" w:space="0" w:color="auto"/>
            <w:left w:val="none" w:sz="0" w:space="0" w:color="auto"/>
            <w:bottom w:val="none" w:sz="0" w:space="0" w:color="auto"/>
            <w:right w:val="none" w:sz="0" w:space="0" w:color="auto"/>
          </w:divBdr>
        </w:div>
        <w:div w:id="193858351">
          <w:marLeft w:val="0"/>
          <w:marRight w:val="0"/>
          <w:marTop w:val="0"/>
          <w:marBottom w:val="0"/>
          <w:divBdr>
            <w:top w:val="none" w:sz="0" w:space="0" w:color="auto"/>
            <w:left w:val="none" w:sz="0" w:space="0" w:color="auto"/>
            <w:bottom w:val="none" w:sz="0" w:space="0" w:color="auto"/>
            <w:right w:val="none" w:sz="0" w:space="0" w:color="auto"/>
          </w:divBdr>
        </w:div>
        <w:div w:id="205064675">
          <w:marLeft w:val="0"/>
          <w:marRight w:val="0"/>
          <w:marTop w:val="0"/>
          <w:marBottom w:val="0"/>
          <w:divBdr>
            <w:top w:val="none" w:sz="0" w:space="0" w:color="auto"/>
            <w:left w:val="none" w:sz="0" w:space="0" w:color="auto"/>
            <w:bottom w:val="none" w:sz="0" w:space="0" w:color="auto"/>
            <w:right w:val="none" w:sz="0" w:space="0" w:color="auto"/>
          </w:divBdr>
        </w:div>
        <w:div w:id="216551138">
          <w:marLeft w:val="0"/>
          <w:marRight w:val="0"/>
          <w:marTop w:val="0"/>
          <w:marBottom w:val="0"/>
          <w:divBdr>
            <w:top w:val="none" w:sz="0" w:space="0" w:color="auto"/>
            <w:left w:val="none" w:sz="0" w:space="0" w:color="auto"/>
            <w:bottom w:val="none" w:sz="0" w:space="0" w:color="auto"/>
            <w:right w:val="none" w:sz="0" w:space="0" w:color="auto"/>
          </w:divBdr>
        </w:div>
        <w:div w:id="354579993">
          <w:marLeft w:val="0"/>
          <w:marRight w:val="0"/>
          <w:marTop w:val="0"/>
          <w:marBottom w:val="0"/>
          <w:divBdr>
            <w:top w:val="none" w:sz="0" w:space="0" w:color="auto"/>
            <w:left w:val="none" w:sz="0" w:space="0" w:color="auto"/>
            <w:bottom w:val="none" w:sz="0" w:space="0" w:color="auto"/>
            <w:right w:val="none" w:sz="0" w:space="0" w:color="auto"/>
          </w:divBdr>
        </w:div>
        <w:div w:id="400569204">
          <w:marLeft w:val="0"/>
          <w:marRight w:val="0"/>
          <w:marTop w:val="0"/>
          <w:marBottom w:val="0"/>
          <w:divBdr>
            <w:top w:val="none" w:sz="0" w:space="0" w:color="auto"/>
            <w:left w:val="none" w:sz="0" w:space="0" w:color="auto"/>
            <w:bottom w:val="none" w:sz="0" w:space="0" w:color="auto"/>
            <w:right w:val="none" w:sz="0" w:space="0" w:color="auto"/>
          </w:divBdr>
        </w:div>
        <w:div w:id="591859000">
          <w:marLeft w:val="0"/>
          <w:marRight w:val="0"/>
          <w:marTop w:val="0"/>
          <w:marBottom w:val="0"/>
          <w:divBdr>
            <w:top w:val="none" w:sz="0" w:space="0" w:color="auto"/>
            <w:left w:val="none" w:sz="0" w:space="0" w:color="auto"/>
            <w:bottom w:val="none" w:sz="0" w:space="0" w:color="auto"/>
            <w:right w:val="none" w:sz="0" w:space="0" w:color="auto"/>
          </w:divBdr>
        </w:div>
        <w:div w:id="924722750">
          <w:marLeft w:val="0"/>
          <w:marRight w:val="0"/>
          <w:marTop w:val="0"/>
          <w:marBottom w:val="0"/>
          <w:divBdr>
            <w:top w:val="none" w:sz="0" w:space="0" w:color="auto"/>
            <w:left w:val="none" w:sz="0" w:space="0" w:color="auto"/>
            <w:bottom w:val="none" w:sz="0" w:space="0" w:color="auto"/>
            <w:right w:val="none" w:sz="0" w:space="0" w:color="auto"/>
          </w:divBdr>
        </w:div>
        <w:div w:id="944776515">
          <w:marLeft w:val="0"/>
          <w:marRight w:val="0"/>
          <w:marTop w:val="0"/>
          <w:marBottom w:val="0"/>
          <w:divBdr>
            <w:top w:val="none" w:sz="0" w:space="0" w:color="auto"/>
            <w:left w:val="none" w:sz="0" w:space="0" w:color="auto"/>
            <w:bottom w:val="none" w:sz="0" w:space="0" w:color="auto"/>
            <w:right w:val="none" w:sz="0" w:space="0" w:color="auto"/>
          </w:divBdr>
        </w:div>
        <w:div w:id="968821728">
          <w:marLeft w:val="0"/>
          <w:marRight w:val="0"/>
          <w:marTop w:val="0"/>
          <w:marBottom w:val="0"/>
          <w:divBdr>
            <w:top w:val="none" w:sz="0" w:space="0" w:color="auto"/>
            <w:left w:val="none" w:sz="0" w:space="0" w:color="auto"/>
            <w:bottom w:val="none" w:sz="0" w:space="0" w:color="auto"/>
            <w:right w:val="none" w:sz="0" w:space="0" w:color="auto"/>
          </w:divBdr>
        </w:div>
        <w:div w:id="1029455863">
          <w:marLeft w:val="0"/>
          <w:marRight w:val="0"/>
          <w:marTop w:val="0"/>
          <w:marBottom w:val="0"/>
          <w:divBdr>
            <w:top w:val="none" w:sz="0" w:space="0" w:color="auto"/>
            <w:left w:val="none" w:sz="0" w:space="0" w:color="auto"/>
            <w:bottom w:val="none" w:sz="0" w:space="0" w:color="auto"/>
            <w:right w:val="none" w:sz="0" w:space="0" w:color="auto"/>
          </w:divBdr>
        </w:div>
        <w:div w:id="1094595905">
          <w:marLeft w:val="0"/>
          <w:marRight w:val="0"/>
          <w:marTop w:val="0"/>
          <w:marBottom w:val="0"/>
          <w:divBdr>
            <w:top w:val="none" w:sz="0" w:space="0" w:color="auto"/>
            <w:left w:val="none" w:sz="0" w:space="0" w:color="auto"/>
            <w:bottom w:val="none" w:sz="0" w:space="0" w:color="auto"/>
            <w:right w:val="none" w:sz="0" w:space="0" w:color="auto"/>
          </w:divBdr>
        </w:div>
        <w:div w:id="1264416606">
          <w:marLeft w:val="0"/>
          <w:marRight w:val="0"/>
          <w:marTop w:val="0"/>
          <w:marBottom w:val="0"/>
          <w:divBdr>
            <w:top w:val="none" w:sz="0" w:space="0" w:color="auto"/>
            <w:left w:val="none" w:sz="0" w:space="0" w:color="auto"/>
            <w:bottom w:val="none" w:sz="0" w:space="0" w:color="auto"/>
            <w:right w:val="none" w:sz="0" w:space="0" w:color="auto"/>
          </w:divBdr>
        </w:div>
        <w:div w:id="1507329636">
          <w:marLeft w:val="0"/>
          <w:marRight w:val="0"/>
          <w:marTop w:val="0"/>
          <w:marBottom w:val="0"/>
          <w:divBdr>
            <w:top w:val="none" w:sz="0" w:space="0" w:color="auto"/>
            <w:left w:val="none" w:sz="0" w:space="0" w:color="auto"/>
            <w:bottom w:val="none" w:sz="0" w:space="0" w:color="auto"/>
            <w:right w:val="none" w:sz="0" w:space="0" w:color="auto"/>
          </w:divBdr>
        </w:div>
        <w:div w:id="1533959624">
          <w:marLeft w:val="0"/>
          <w:marRight w:val="0"/>
          <w:marTop w:val="0"/>
          <w:marBottom w:val="0"/>
          <w:divBdr>
            <w:top w:val="none" w:sz="0" w:space="0" w:color="auto"/>
            <w:left w:val="none" w:sz="0" w:space="0" w:color="auto"/>
            <w:bottom w:val="none" w:sz="0" w:space="0" w:color="auto"/>
            <w:right w:val="none" w:sz="0" w:space="0" w:color="auto"/>
          </w:divBdr>
        </w:div>
        <w:div w:id="1666204593">
          <w:marLeft w:val="0"/>
          <w:marRight w:val="0"/>
          <w:marTop w:val="0"/>
          <w:marBottom w:val="0"/>
          <w:divBdr>
            <w:top w:val="none" w:sz="0" w:space="0" w:color="auto"/>
            <w:left w:val="none" w:sz="0" w:space="0" w:color="auto"/>
            <w:bottom w:val="none" w:sz="0" w:space="0" w:color="auto"/>
            <w:right w:val="none" w:sz="0" w:space="0" w:color="auto"/>
          </w:divBdr>
        </w:div>
        <w:div w:id="1698777466">
          <w:marLeft w:val="0"/>
          <w:marRight w:val="0"/>
          <w:marTop w:val="0"/>
          <w:marBottom w:val="0"/>
          <w:divBdr>
            <w:top w:val="none" w:sz="0" w:space="0" w:color="auto"/>
            <w:left w:val="none" w:sz="0" w:space="0" w:color="auto"/>
            <w:bottom w:val="none" w:sz="0" w:space="0" w:color="auto"/>
            <w:right w:val="none" w:sz="0" w:space="0" w:color="auto"/>
          </w:divBdr>
        </w:div>
        <w:div w:id="1709142691">
          <w:marLeft w:val="0"/>
          <w:marRight w:val="0"/>
          <w:marTop w:val="0"/>
          <w:marBottom w:val="0"/>
          <w:divBdr>
            <w:top w:val="none" w:sz="0" w:space="0" w:color="auto"/>
            <w:left w:val="none" w:sz="0" w:space="0" w:color="auto"/>
            <w:bottom w:val="none" w:sz="0" w:space="0" w:color="auto"/>
            <w:right w:val="none" w:sz="0" w:space="0" w:color="auto"/>
          </w:divBdr>
        </w:div>
        <w:div w:id="1868367881">
          <w:marLeft w:val="0"/>
          <w:marRight w:val="0"/>
          <w:marTop w:val="0"/>
          <w:marBottom w:val="0"/>
          <w:divBdr>
            <w:top w:val="none" w:sz="0" w:space="0" w:color="auto"/>
            <w:left w:val="none" w:sz="0" w:space="0" w:color="auto"/>
            <w:bottom w:val="none" w:sz="0" w:space="0" w:color="auto"/>
            <w:right w:val="none" w:sz="0" w:space="0" w:color="auto"/>
          </w:divBdr>
        </w:div>
        <w:div w:id="2005543587">
          <w:marLeft w:val="0"/>
          <w:marRight w:val="0"/>
          <w:marTop w:val="0"/>
          <w:marBottom w:val="0"/>
          <w:divBdr>
            <w:top w:val="none" w:sz="0" w:space="0" w:color="auto"/>
            <w:left w:val="none" w:sz="0" w:space="0" w:color="auto"/>
            <w:bottom w:val="none" w:sz="0" w:space="0" w:color="auto"/>
            <w:right w:val="none" w:sz="0" w:space="0" w:color="auto"/>
          </w:divBdr>
        </w:div>
        <w:div w:id="2130388773">
          <w:marLeft w:val="0"/>
          <w:marRight w:val="0"/>
          <w:marTop w:val="0"/>
          <w:marBottom w:val="0"/>
          <w:divBdr>
            <w:top w:val="none" w:sz="0" w:space="0" w:color="auto"/>
            <w:left w:val="none" w:sz="0" w:space="0" w:color="auto"/>
            <w:bottom w:val="none" w:sz="0" w:space="0" w:color="auto"/>
            <w:right w:val="none" w:sz="0" w:space="0" w:color="auto"/>
          </w:divBdr>
        </w:div>
      </w:divsChild>
    </w:div>
    <w:div w:id="956133864">
      <w:bodyDiv w:val="1"/>
      <w:marLeft w:val="0"/>
      <w:marRight w:val="0"/>
      <w:marTop w:val="0"/>
      <w:marBottom w:val="0"/>
      <w:divBdr>
        <w:top w:val="none" w:sz="0" w:space="0" w:color="auto"/>
        <w:left w:val="none" w:sz="0" w:space="0" w:color="auto"/>
        <w:bottom w:val="none" w:sz="0" w:space="0" w:color="auto"/>
        <w:right w:val="none" w:sz="0" w:space="0" w:color="auto"/>
      </w:divBdr>
      <w:divsChild>
        <w:div w:id="1838614056">
          <w:marLeft w:val="547"/>
          <w:marRight w:val="0"/>
          <w:marTop w:val="0"/>
          <w:marBottom w:val="0"/>
          <w:divBdr>
            <w:top w:val="none" w:sz="0" w:space="0" w:color="auto"/>
            <w:left w:val="none" w:sz="0" w:space="0" w:color="auto"/>
            <w:bottom w:val="none" w:sz="0" w:space="0" w:color="auto"/>
            <w:right w:val="none" w:sz="0" w:space="0" w:color="auto"/>
          </w:divBdr>
        </w:div>
      </w:divsChild>
    </w:div>
    <w:div w:id="1086154091">
      <w:bodyDiv w:val="1"/>
      <w:marLeft w:val="0"/>
      <w:marRight w:val="0"/>
      <w:marTop w:val="0"/>
      <w:marBottom w:val="0"/>
      <w:divBdr>
        <w:top w:val="none" w:sz="0" w:space="0" w:color="auto"/>
        <w:left w:val="none" w:sz="0" w:space="0" w:color="auto"/>
        <w:bottom w:val="none" w:sz="0" w:space="0" w:color="auto"/>
        <w:right w:val="none" w:sz="0" w:space="0" w:color="auto"/>
      </w:divBdr>
      <w:divsChild>
        <w:div w:id="165554124">
          <w:marLeft w:val="547"/>
          <w:marRight w:val="0"/>
          <w:marTop w:val="0"/>
          <w:marBottom w:val="0"/>
          <w:divBdr>
            <w:top w:val="none" w:sz="0" w:space="0" w:color="auto"/>
            <w:left w:val="none" w:sz="0" w:space="0" w:color="auto"/>
            <w:bottom w:val="none" w:sz="0" w:space="0" w:color="auto"/>
            <w:right w:val="none" w:sz="0" w:space="0" w:color="auto"/>
          </w:divBdr>
        </w:div>
      </w:divsChild>
    </w:div>
    <w:div w:id="1233780954">
      <w:bodyDiv w:val="1"/>
      <w:marLeft w:val="0"/>
      <w:marRight w:val="0"/>
      <w:marTop w:val="0"/>
      <w:marBottom w:val="0"/>
      <w:divBdr>
        <w:top w:val="none" w:sz="0" w:space="0" w:color="auto"/>
        <w:left w:val="none" w:sz="0" w:space="0" w:color="auto"/>
        <w:bottom w:val="none" w:sz="0" w:space="0" w:color="auto"/>
        <w:right w:val="none" w:sz="0" w:space="0" w:color="auto"/>
      </w:divBdr>
      <w:divsChild>
        <w:div w:id="1683630869">
          <w:marLeft w:val="547"/>
          <w:marRight w:val="0"/>
          <w:marTop w:val="0"/>
          <w:marBottom w:val="0"/>
          <w:divBdr>
            <w:top w:val="none" w:sz="0" w:space="0" w:color="auto"/>
            <w:left w:val="none" w:sz="0" w:space="0" w:color="auto"/>
            <w:bottom w:val="none" w:sz="0" w:space="0" w:color="auto"/>
            <w:right w:val="none" w:sz="0" w:space="0" w:color="auto"/>
          </w:divBdr>
        </w:div>
      </w:divsChild>
    </w:div>
    <w:div w:id="1610159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diagramLayout" Target="diagrams/layout1.xml"/><Relationship Id="rId26" Type="http://schemas.openxmlformats.org/officeDocument/2006/relationships/diagramLayout" Target="diagrams/layout2.xml"/><Relationship Id="rId3" Type="http://schemas.openxmlformats.org/officeDocument/2006/relationships/styles" Target="styles.xml"/><Relationship Id="rId21" Type="http://schemas.microsoft.com/office/2007/relationships/diagramDrawing" Target="diagrams/drawing1.xml"/><Relationship Id="rId34" Type="http://schemas.microsoft.com/office/2007/relationships/diagramDrawing" Target="diagrams/drawing3.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diagramData" Target="diagrams/data1.xml"/><Relationship Id="rId25" Type="http://schemas.openxmlformats.org/officeDocument/2006/relationships/diagramData" Target="diagrams/data2.xml"/><Relationship Id="rId33" Type="http://schemas.openxmlformats.org/officeDocument/2006/relationships/diagramColors" Target="diagrams/colors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diagramColors" Target="diagrams/colors1.xml"/><Relationship Id="rId29" Type="http://schemas.microsoft.com/office/2007/relationships/diagramDrawing" Target="diagrams/drawing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2.png"/><Relationship Id="rId32" Type="http://schemas.openxmlformats.org/officeDocument/2006/relationships/diagramQuickStyle" Target="diagrams/quickStyle3.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1.png"/><Relationship Id="rId28" Type="http://schemas.openxmlformats.org/officeDocument/2006/relationships/diagramColors" Target="diagrams/colors2.xml"/><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diagramQuickStyle" Target="diagrams/quickStyle1.xml"/><Relationship Id="rId31" Type="http://schemas.openxmlformats.org/officeDocument/2006/relationships/diagramLayout" Target="diagrams/layout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0.png"/><Relationship Id="rId27" Type="http://schemas.openxmlformats.org/officeDocument/2006/relationships/diagramQuickStyle" Target="diagrams/quickStyle2.xml"/><Relationship Id="rId30" Type="http://schemas.openxmlformats.org/officeDocument/2006/relationships/diagramData" Target="diagrams/data3.xml"/><Relationship Id="rId35" Type="http://schemas.openxmlformats.org/officeDocument/2006/relationships/header" Target="header1.xml"/></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4FC307C-4E13-E041-A39A-C566CF918C5F}" type="doc">
      <dgm:prSet loTypeId="urn:microsoft.com/office/officeart/2005/8/layout/process4" loCatId="" qsTypeId="urn:microsoft.com/office/officeart/2005/8/quickstyle/simple1" qsCatId="simple" csTypeId="urn:microsoft.com/office/officeart/2005/8/colors/colorful4" csCatId="colorful" phldr="1"/>
      <dgm:spPr/>
      <dgm:t>
        <a:bodyPr/>
        <a:lstStyle/>
        <a:p>
          <a:endParaRPr lang="fr-FR"/>
        </a:p>
      </dgm:t>
    </dgm:pt>
    <dgm:pt modelId="{5F32E095-5CB8-1A47-A529-34B44AB579C3}">
      <dgm:prSet phldrT="[Texte]"/>
      <dgm:spPr/>
      <dgm:t>
        <a:bodyPr/>
        <a:lstStyle/>
        <a:p>
          <a:r>
            <a:rPr lang="fr-FR"/>
            <a:t>Generar participación</a:t>
          </a:r>
        </a:p>
      </dgm:t>
    </dgm:pt>
    <dgm:pt modelId="{F5F48370-E722-524B-A9A9-AFEFE4F5ED40}" type="parTrans" cxnId="{6FD8A4B0-0268-B444-BDAF-B18C8EA06371}">
      <dgm:prSet/>
      <dgm:spPr/>
      <dgm:t>
        <a:bodyPr/>
        <a:lstStyle/>
        <a:p>
          <a:endParaRPr lang="fr-FR"/>
        </a:p>
      </dgm:t>
    </dgm:pt>
    <dgm:pt modelId="{56C2D567-D019-AF42-A505-E7CEDD09F80E}" type="sibTrans" cxnId="{6FD8A4B0-0268-B444-BDAF-B18C8EA06371}">
      <dgm:prSet/>
      <dgm:spPr/>
      <dgm:t>
        <a:bodyPr/>
        <a:lstStyle/>
        <a:p>
          <a:endParaRPr lang="fr-FR"/>
        </a:p>
      </dgm:t>
    </dgm:pt>
    <dgm:pt modelId="{87CB15AB-8F64-454D-8302-9695D24B3104}">
      <dgm:prSet phldrT="[Texte]"/>
      <dgm:spPr>
        <a:solidFill>
          <a:schemeClr val="accent5">
            <a:lumMod val="40000"/>
            <a:lumOff val="60000"/>
            <a:alpha val="90000"/>
          </a:schemeClr>
        </a:solidFill>
        <a:ln>
          <a:solidFill>
            <a:schemeClr val="accent5">
              <a:lumMod val="40000"/>
              <a:lumOff val="60000"/>
              <a:alpha val="90000"/>
            </a:schemeClr>
          </a:solidFill>
        </a:ln>
      </dgm:spPr>
      <dgm:t>
        <a:bodyPr/>
        <a:lstStyle/>
        <a:p>
          <a:r>
            <a:rPr lang="fr-FR"/>
            <a:t>Partir de los conocimientos y experiencias de los/as participantes</a:t>
          </a:r>
        </a:p>
      </dgm:t>
    </dgm:pt>
    <dgm:pt modelId="{0E145323-C5D0-9449-A7F6-7FAA31C7BF98}" type="parTrans" cxnId="{F04E994A-72D3-3F4E-A340-7089BE53D698}">
      <dgm:prSet/>
      <dgm:spPr/>
      <dgm:t>
        <a:bodyPr/>
        <a:lstStyle/>
        <a:p>
          <a:endParaRPr lang="fr-FR"/>
        </a:p>
      </dgm:t>
    </dgm:pt>
    <dgm:pt modelId="{C6178D11-4D2B-2C4E-85DD-DB1302619C0B}" type="sibTrans" cxnId="{F04E994A-72D3-3F4E-A340-7089BE53D698}">
      <dgm:prSet/>
      <dgm:spPr/>
      <dgm:t>
        <a:bodyPr/>
        <a:lstStyle/>
        <a:p>
          <a:endParaRPr lang="fr-FR"/>
        </a:p>
      </dgm:t>
    </dgm:pt>
    <dgm:pt modelId="{D8E6379F-B251-A14F-B244-A71D1B2A48DC}">
      <dgm:prSet phldrT="[Texte]"/>
      <dgm:spPr>
        <a:solidFill>
          <a:schemeClr val="accent5">
            <a:lumMod val="40000"/>
            <a:lumOff val="60000"/>
            <a:alpha val="90000"/>
          </a:schemeClr>
        </a:solidFill>
        <a:ln>
          <a:solidFill>
            <a:schemeClr val="accent5">
              <a:lumMod val="40000"/>
              <a:lumOff val="60000"/>
              <a:alpha val="90000"/>
            </a:schemeClr>
          </a:solidFill>
        </a:ln>
      </dgm:spPr>
      <dgm:t>
        <a:bodyPr/>
        <a:lstStyle/>
        <a:p>
          <a:r>
            <a:rPr lang="fr-FR"/>
            <a:t>Fomentar ejercicios para aprender haciendo</a:t>
          </a:r>
        </a:p>
      </dgm:t>
    </dgm:pt>
    <dgm:pt modelId="{46FBD77E-C316-1843-AD22-1C352C8EDE18}" type="parTrans" cxnId="{75147C47-4320-AC4F-8B84-87EF2B71F6EA}">
      <dgm:prSet/>
      <dgm:spPr/>
      <dgm:t>
        <a:bodyPr/>
        <a:lstStyle/>
        <a:p>
          <a:endParaRPr lang="fr-FR"/>
        </a:p>
      </dgm:t>
    </dgm:pt>
    <dgm:pt modelId="{F00EDF4B-8C1B-7046-8A11-907D16BDE953}" type="sibTrans" cxnId="{75147C47-4320-AC4F-8B84-87EF2B71F6EA}">
      <dgm:prSet/>
      <dgm:spPr/>
      <dgm:t>
        <a:bodyPr/>
        <a:lstStyle/>
        <a:p>
          <a:endParaRPr lang="fr-FR"/>
        </a:p>
      </dgm:t>
    </dgm:pt>
    <dgm:pt modelId="{66FC3591-A24F-4145-9535-5D46445D246B}">
      <dgm:prSet phldrT="[Texte]"/>
      <dgm:spPr/>
      <dgm:t>
        <a:bodyPr/>
        <a:lstStyle/>
        <a:p>
          <a:r>
            <a:rPr lang="fr-FR"/>
            <a:t>Sujetos activos en el aprendizaje</a:t>
          </a:r>
        </a:p>
      </dgm:t>
    </dgm:pt>
    <dgm:pt modelId="{1FF21242-7568-D140-B1B0-C32625682323}" type="parTrans" cxnId="{C0FAEBFC-9BE1-844C-9B13-C9C4E5772FED}">
      <dgm:prSet/>
      <dgm:spPr/>
      <dgm:t>
        <a:bodyPr/>
        <a:lstStyle/>
        <a:p>
          <a:endParaRPr lang="fr-FR"/>
        </a:p>
      </dgm:t>
    </dgm:pt>
    <dgm:pt modelId="{1306DFBA-E07E-1542-A2C4-A58C02937954}" type="sibTrans" cxnId="{C0FAEBFC-9BE1-844C-9B13-C9C4E5772FED}">
      <dgm:prSet/>
      <dgm:spPr/>
      <dgm:t>
        <a:bodyPr/>
        <a:lstStyle/>
        <a:p>
          <a:endParaRPr lang="fr-FR"/>
        </a:p>
      </dgm:t>
    </dgm:pt>
    <dgm:pt modelId="{2C54643A-2A43-5442-AAA6-829E9269B1BD}">
      <dgm:prSet phldrT="[Texte]"/>
      <dgm:spPr/>
      <dgm:t>
        <a:bodyPr/>
        <a:lstStyle/>
        <a:p>
          <a:r>
            <a:rPr lang="fr-FR"/>
            <a:t>Agentes que se reconocen como constructores y transformadores del conocimiento</a:t>
          </a:r>
        </a:p>
      </dgm:t>
    </dgm:pt>
    <dgm:pt modelId="{FBF55AAC-B916-ED4F-85B3-7CA52E973E0D}" type="parTrans" cxnId="{3CCBD1D2-D010-EF46-949C-CC17B5F3B4DA}">
      <dgm:prSet/>
      <dgm:spPr/>
      <dgm:t>
        <a:bodyPr/>
        <a:lstStyle/>
        <a:p>
          <a:endParaRPr lang="fr-FR"/>
        </a:p>
      </dgm:t>
    </dgm:pt>
    <dgm:pt modelId="{3ADA901C-0D79-7E4D-BF1A-23A98867133F}" type="sibTrans" cxnId="{3CCBD1D2-D010-EF46-949C-CC17B5F3B4DA}">
      <dgm:prSet/>
      <dgm:spPr/>
      <dgm:t>
        <a:bodyPr/>
        <a:lstStyle/>
        <a:p>
          <a:endParaRPr lang="fr-FR"/>
        </a:p>
      </dgm:t>
    </dgm:pt>
    <dgm:pt modelId="{06EBA3B6-2A8D-F848-8173-FF93D85467CB}">
      <dgm:prSet phldrT="[Texte]"/>
      <dgm:spPr>
        <a:solidFill>
          <a:schemeClr val="accent5">
            <a:lumMod val="40000"/>
            <a:lumOff val="60000"/>
            <a:alpha val="90000"/>
          </a:schemeClr>
        </a:solidFill>
        <a:ln>
          <a:solidFill>
            <a:schemeClr val="accent5">
              <a:lumMod val="40000"/>
              <a:lumOff val="60000"/>
              <a:alpha val="90000"/>
            </a:schemeClr>
          </a:solidFill>
        </a:ln>
      </dgm:spPr>
      <dgm:t>
        <a:bodyPr/>
        <a:lstStyle/>
        <a:p>
          <a:r>
            <a:rPr lang="fr-FR"/>
            <a:t>Generar espacios de encuentro e intercambio</a:t>
          </a:r>
        </a:p>
      </dgm:t>
    </dgm:pt>
    <dgm:pt modelId="{7493BA1C-8C78-D14E-AE26-1A7C0242ADD3}" type="parTrans" cxnId="{C4272F6B-B5F8-7F4A-9677-894F3E4CB833}">
      <dgm:prSet/>
      <dgm:spPr/>
      <dgm:t>
        <a:bodyPr/>
        <a:lstStyle/>
        <a:p>
          <a:endParaRPr lang="fr-FR"/>
        </a:p>
      </dgm:t>
    </dgm:pt>
    <dgm:pt modelId="{311D234E-7BBB-6E42-8DDB-46CC3B12AF3E}" type="sibTrans" cxnId="{C4272F6B-B5F8-7F4A-9677-894F3E4CB833}">
      <dgm:prSet/>
      <dgm:spPr/>
      <dgm:t>
        <a:bodyPr/>
        <a:lstStyle/>
        <a:p>
          <a:endParaRPr lang="fr-FR"/>
        </a:p>
      </dgm:t>
    </dgm:pt>
    <dgm:pt modelId="{F230F8D4-4ED4-DA4A-BE15-28C4E023CD60}" type="pres">
      <dgm:prSet presAssocID="{54FC307C-4E13-E041-A39A-C566CF918C5F}" presName="Name0" presStyleCnt="0">
        <dgm:presLayoutVars>
          <dgm:dir/>
          <dgm:animLvl val="lvl"/>
          <dgm:resizeHandles val="exact"/>
        </dgm:presLayoutVars>
      </dgm:prSet>
      <dgm:spPr/>
    </dgm:pt>
    <dgm:pt modelId="{5D3AAFB2-0C8A-294F-A6B7-CC6CC1E8F2C3}" type="pres">
      <dgm:prSet presAssocID="{66FC3591-A24F-4145-9535-5D46445D246B}" presName="boxAndChildren" presStyleCnt="0"/>
      <dgm:spPr/>
    </dgm:pt>
    <dgm:pt modelId="{1B95F979-CBE6-664E-AEFB-9F69E9B328C5}" type="pres">
      <dgm:prSet presAssocID="{66FC3591-A24F-4145-9535-5D46445D246B}" presName="parentTextBox" presStyleLbl="node1" presStyleIdx="0" presStyleCnt="2"/>
      <dgm:spPr/>
    </dgm:pt>
    <dgm:pt modelId="{27B80A03-2227-1A41-8C01-FC4F1330A578}" type="pres">
      <dgm:prSet presAssocID="{66FC3591-A24F-4145-9535-5D46445D246B}" presName="entireBox" presStyleLbl="node1" presStyleIdx="0" presStyleCnt="2"/>
      <dgm:spPr/>
    </dgm:pt>
    <dgm:pt modelId="{EE003557-304C-144E-89A0-2B9B96DAD31D}" type="pres">
      <dgm:prSet presAssocID="{66FC3591-A24F-4145-9535-5D46445D246B}" presName="descendantBox" presStyleCnt="0"/>
      <dgm:spPr/>
    </dgm:pt>
    <dgm:pt modelId="{B2B64929-0DCF-5C4F-AA81-99E5ECDCD6CB}" type="pres">
      <dgm:prSet presAssocID="{2C54643A-2A43-5442-AAA6-829E9269B1BD}" presName="childTextBox" presStyleLbl="fgAccFollowNode1" presStyleIdx="0" presStyleCnt="4">
        <dgm:presLayoutVars>
          <dgm:bulletEnabled val="1"/>
        </dgm:presLayoutVars>
      </dgm:prSet>
      <dgm:spPr/>
    </dgm:pt>
    <dgm:pt modelId="{C7AD098D-5455-1042-AEBF-6E87740B50FC}" type="pres">
      <dgm:prSet presAssocID="{56C2D567-D019-AF42-A505-E7CEDD09F80E}" presName="sp" presStyleCnt="0"/>
      <dgm:spPr/>
    </dgm:pt>
    <dgm:pt modelId="{EF84CB84-4BBE-3345-85FF-366AC9ED70E0}" type="pres">
      <dgm:prSet presAssocID="{5F32E095-5CB8-1A47-A529-34B44AB579C3}" presName="arrowAndChildren" presStyleCnt="0"/>
      <dgm:spPr/>
    </dgm:pt>
    <dgm:pt modelId="{4B74BF4F-A4E5-A54F-912D-DDF92D3F17D8}" type="pres">
      <dgm:prSet presAssocID="{5F32E095-5CB8-1A47-A529-34B44AB579C3}" presName="parentTextArrow" presStyleLbl="node1" presStyleIdx="0" presStyleCnt="2"/>
      <dgm:spPr/>
    </dgm:pt>
    <dgm:pt modelId="{D373F967-A68F-B243-9A19-C7914257E0DC}" type="pres">
      <dgm:prSet presAssocID="{5F32E095-5CB8-1A47-A529-34B44AB579C3}" presName="arrow" presStyleLbl="node1" presStyleIdx="1" presStyleCnt="2" custLinFactY="-62598" custLinFactNeighborY="-100000"/>
      <dgm:spPr/>
    </dgm:pt>
    <dgm:pt modelId="{9FD95295-1EEA-0F46-BE02-E6D328B64DEA}" type="pres">
      <dgm:prSet presAssocID="{5F32E095-5CB8-1A47-A529-34B44AB579C3}" presName="descendantArrow" presStyleCnt="0"/>
      <dgm:spPr/>
    </dgm:pt>
    <dgm:pt modelId="{F2511A29-E7F5-3F4A-9A6A-CEFD50A65A6F}" type="pres">
      <dgm:prSet presAssocID="{87CB15AB-8F64-454D-8302-9695D24B3104}" presName="childTextArrow" presStyleLbl="fgAccFollowNode1" presStyleIdx="1" presStyleCnt="4">
        <dgm:presLayoutVars>
          <dgm:bulletEnabled val="1"/>
        </dgm:presLayoutVars>
      </dgm:prSet>
      <dgm:spPr/>
    </dgm:pt>
    <dgm:pt modelId="{DC4F47F2-398D-A94B-B58C-2C2F4B9D6E04}" type="pres">
      <dgm:prSet presAssocID="{06EBA3B6-2A8D-F848-8173-FF93D85467CB}" presName="childTextArrow" presStyleLbl="fgAccFollowNode1" presStyleIdx="2" presStyleCnt="4">
        <dgm:presLayoutVars>
          <dgm:bulletEnabled val="1"/>
        </dgm:presLayoutVars>
      </dgm:prSet>
      <dgm:spPr/>
    </dgm:pt>
    <dgm:pt modelId="{50149959-4053-DB47-9479-854E0D78D64F}" type="pres">
      <dgm:prSet presAssocID="{D8E6379F-B251-A14F-B244-A71D1B2A48DC}" presName="childTextArrow" presStyleLbl="fgAccFollowNode1" presStyleIdx="3" presStyleCnt="4">
        <dgm:presLayoutVars>
          <dgm:bulletEnabled val="1"/>
        </dgm:presLayoutVars>
      </dgm:prSet>
      <dgm:spPr/>
    </dgm:pt>
  </dgm:ptLst>
  <dgm:cxnLst>
    <dgm:cxn modelId="{2E38B324-8326-4F2F-AA28-A44FB2AFFDDF}" type="presOf" srcId="{5F32E095-5CB8-1A47-A529-34B44AB579C3}" destId="{4B74BF4F-A4E5-A54F-912D-DDF92D3F17D8}" srcOrd="0" destOrd="0" presId="urn:microsoft.com/office/officeart/2005/8/layout/process4"/>
    <dgm:cxn modelId="{3D8C3534-F419-4046-9C7A-36A8A9F2791A}" type="presOf" srcId="{2C54643A-2A43-5442-AAA6-829E9269B1BD}" destId="{B2B64929-0DCF-5C4F-AA81-99E5ECDCD6CB}" srcOrd="0" destOrd="0" presId="urn:microsoft.com/office/officeart/2005/8/layout/process4"/>
    <dgm:cxn modelId="{75147C47-4320-AC4F-8B84-87EF2B71F6EA}" srcId="{5F32E095-5CB8-1A47-A529-34B44AB579C3}" destId="{D8E6379F-B251-A14F-B244-A71D1B2A48DC}" srcOrd="2" destOrd="0" parTransId="{46FBD77E-C316-1843-AD22-1C352C8EDE18}" sibTransId="{F00EDF4B-8C1B-7046-8A11-907D16BDE953}"/>
    <dgm:cxn modelId="{F04E994A-72D3-3F4E-A340-7089BE53D698}" srcId="{5F32E095-5CB8-1A47-A529-34B44AB579C3}" destId="{87CB15AB-8F64-454D-8302-9695D24B3104}" srcOrd="0" destOrd="0" parTransId="{0E145323-C5D0-9449-A7F6-7FAA31C7BF98}" sibTransId="{C6178D11-4D2B-2C4E-85DD-DB1302619C0B}"/>
    <dgm:cxn modelId="{C4272F6B-B5F8-7F4A-9677-894F3E4CB833}" srcId="{5F32E095-5CB8-1A47-A529-34B44AB579C3}" destId="{06EBA3B6-2A8D-F848-8173-FF93D85467CB}" srcOrd="1" destOrd="0" parTransId="{7493BA1C-8C78-D14E-AE26-1A7C0242ADD3}" sibTransId="{311D234E-7BBB-6E42-8DDB-46CC3B12AF3E}"/>
    <dgm:cxn modelId="{C475C173-8169-4B67-90CE-BBECA0902796}" type="presOf" srcId="{66FC3591-A24F-4145-9535-5D46445D246B}" destId="{1B95F979-CBE6-664E-AEFB-9F69E9B328C5}" srcOrd="0" destOrd="0" presId="urn:microsoft.com/office/officeart/2005/8/layout/process4"/>
    <dgm:cxn modelId="{8482F79E-27E2-483A-BCEF-65DB7D515932}" type="presOf" srcId="{54FC307C-4E13-E041-A39A-C566CF918C5F}" destId="{F230F8D4-4ED4-DA4A-BE15-28C4E023CD60}" srcOrd="0" destOrd="0" presId="urn:microsoft.com/office/officeart/2005/8/layout/process4"/>
    <dgm:cxn modelId="{C7F986A8-B14F-459B-9092-9BFFA606632B}" type="presOf" srcId="{5F32E095-5CB8-1A47-A529-34B44AB579C3}" destId="{D373F967-A68F-B243-9A19-C7914257E0DC}" srcOrd="1" destOrd="0" presId="urn:microsoft.com/office/officeart/2005/8/layout/process4"/>
    <dgm:cxn modelId="{6FD8A4B0-0268-B444-BDAF-B18C8EA06371}" srcId="{54FC307C-4E13-E041-A39A-C566CF918C5F}" destId="{5F32E095-5CB8-1A47-A529-34B44AB579C3}" srcOrd="0" destOrd="0" parTransId="{F5F48370-E722-524B-A9A9-AFEFE4F5ED40}" sibTransId="{56C2D567-D019-AF42-A505-E7CEDD09F80E}"/>
    <dgm:cxn modelId="{3DEB64CE-E175-4A54-BC22-100B6D643C55}" type="presOf" srcId="{D8E6379F-B251-A14F-B244-A71D1B2A48DC}" destId="{50149959-4053-DB47-9479-854E0D78D64F}" srcOrd="0" destOrd="0" presId="urn:microsoft.com/office/officeart/2005/8/layout/process4"/>
    <dgm:cxn modelId="{3CCBD1D2-D010-EF46-949C-CC17B5F3B4DA}" srcId="{66FC3591-A24F-4145-9535-5D46445D246B}" destId="{2C54643A-2A43-5442-AAA6-829E9269B1BD}" srcOrd="0" destOrd="0" parTransId="{FBF55AAC-B916-ED4F-85B3-7CA52E973E0D}" sibTransId="{3ADA901C-0D79-7E4D-BF1A-23A98867133F}"/>
    <dgm:cxn modelId="{2A5DA4DD-9E01-4F3B-9D92-C44E14C9E6C6}" type="presOf" srcId="{87CB15AB-8F64-454D-8302-9695D24B3104}" destId="{F2511A29-E7F5-3F4A-9A6A-CEFD50A65A6F}" srcOrd="0" destOrd="0" presId="urn:microsoft.com/office/officeart/2005/8/layout/process4"/>
    <dgm:cxn modelId="{7BA639E7-C01F-4735-8B93-A5CCE5DC4760}" type="presOf" srcId="{66FC3591-A24F-4145-9535-5D46445D246B}" destId="{27B80A03-2227-1A41-8C01-FC4F1330A578}" srcOrd="1" destOrd="0" presId="urn:microsoft.com/office/officeart/2005/8/layout/process4"/>
    <dgm:cxn modelId="{1032B0F4-6DC6-413F-B14E-1A494D25B793}" type="presOf" srcId="{06EBA3B6-2A8D-F848-8173-FF93D85467CB}" destId="{DC4F47F2-398D-A94B-B58C-2C2F4B9D6E04}" srcOrd="0" destOrd="0" presId="urn:microsoft.com/office/officeart/2005/8/layout/process4"/>
    <dgm:cxn modelId="{C0FAEBFC-9BE1-844C-9B13-C9C4E5772FED}" srcId="{54FC307C-4E13-E041-A39A-C566CF918C5F}" destId="{66FC3591-A24F-4145-9535-5D46445D246B}" srcOrd="1" destOrd="0" parTransId="{1FF21242-7568-D140-B1B0-C32625682323}" sibTransId="{1306DFBA-E07E-1542-A2C4-A58C02937954}"/>
    <dgm:cxn modelId="{FAE0EBFE-8CC8-476A-8060-10528F4B6A87}" type="presParOf" srcId="{F230F8D4-4ED4-DA4A-BE15-28C4E023CD60}" destId="{5D3AAFB2-0C8A-294F-A6B7-CC6CC1E8F2C3}" srcOrd="0" destOrd="0" presId="urn:microsoft.com/office/officeart/2005/8/layout/process4"/>
    <dgm:cxn modelId="{72345364-C3FD-413D-92F6-5C70E00A64F7}" type="presParOf" srcId="{5D3AAFB2-0C8A-294F-A6B7-CC6CC1E8F2C3}" destId="{1B95F979-CBE6-664E-AEFB-9F69E9B328C5}" srcOrd="0" destOrd="0" presId="urn:microsoft.com/office/officeart/2005/8/layout/process4"/>
    <dgm:cxn modelId="{8B92CF2A-D24A-44EA-BF54-22E10003F1B0}" type="presParOf" srcId="{5D3AAFB2-0C8A-294F-A6B7-CC6CC1E8F2C3}" destId="{27B80A03-2227-1A41-8C01-FC4F1330A578}" srcOrd="1" destOrd="0" presId="urn:microsoft.com/office/officeart/2005/8/layout/process4"/>
    <dgm:cxn modelId="{551BEB23-ACE2-4E7B-8040-8AC84586C086}" type="presParOf" srcId="{5D3AAFB2-0C8A-294F-A6B7-CC6CC1E8F2C3}" destId="{EE003557-304C-144E-89A0-2B9B96DAD31D}" srcOrd="2" destOrd="0" presId="urn:microsoft.com/office/officeart/2005/8/layout/process4"/>
    <dgm:cxn modelId="{4F298C9A-4B56-4E09-9356-D022619FF308}" type="presParOf" srcId="{EE003557-304C-144E-89A0-2B9B96DAD31D}" destId="{B2B64929-0DCF-5C4F-AA81-99E5ECDCD6CB}" srcOrd="0" destOrd="0" presId="urn:microsoft.com/office/officeart/2005/8/layout/process4"/>
    <dgm:cxn modelId="{4DB7F7EC-9EF2-4994-BCAE-2780DC02EB2A}" type="presParOf" srcId="{F230F8D4-4ED4-DA4A-BE15-28C4E023CD60}" destId="{C7AD098D-5455-1042-AEBF-6E87740B50FC}" srcOrd="1" destOrd="0" presId="urn:microsoft.com/office/officeart/2005/8/layout/process4"/>
    <dgm:cxn modelId="{A70C2D72-CFB1-4E70-BC0A-25089520E343}" type="presParOf" srcId="{F230F8D4-4ED4-DA4A-BE15-28C4E023CD60}" destId="{EF84CB84-4BBE-3345-85FF-366AC9ED70E0}" srcOrd="2" destOrd="0" presId="urn:microsoft.com/office/officeart/2005/8/layout/process4"/>
    <dgm:cxn modelId="{AE95792A-7714-4703-8C94-E5CB4A743E29}" type="presParOf" srcId="{EF84CB84-4BBE-3345-85FF-366AC9ED70E0}" destId="{4B74BF4F-A4E5-A54F-912D-DDF92D3F17D8}" srcOrd="0" destOrd="0" presId="urn:microsoft.com/office/officeart/2005/8/layout/process4"/>
    <dgm:cxn modelId="{8E922994-9464-4287-9A2A-6FC83FBE384E}" type="presParOf" srcId="{EF84CB84-4BBE-3345-85FF-366AC9ED70E0}" destId="{D373F967-A68F-B243-9A19-C7914257E0DC}" srcOrd="1" destOrd="0" presId="urn:microsoft.com/office/officeart/2005/8/layout/process4"/>
    <dgm:cxn modelId="{2E207D1E-2165-4D7D-AE13-71BC7EC66390}" type="presParOf" srcId="{EF84CB84-4BBE-3345-85FF-366AC9ED70E0}" destId="{9FD95295-1EEA-0F46-BE02-E6D328B64DEA}" srcOrd="2" destOrd="0" presId="urn:microsoft.com/office/officeart/2005/8/layout/process4"/>
    <dgm:cxn modelId="{3B12A988-4204-455C-8B0E-DC0D798BF4FA}" type="presParOf" srcId="{9FD95295-1EEA-0F46-BE02-E6D328B64DEA}" destId="{F2511A29-E7F5-3F4A-9A6A-CEFD50A65A6F}" srcOrd="0" destOrd="0" presId="urn:microsoft.com/office/officeart/2005/8/layout/process4"/>
    <dgm:cxn modelId="{72D486F7-A41D-4A2D-B23C-935707F937D9}" type="presParOf" srcId="{9FD95295-1EEA-0F46-BE02-E6D328B64DEA}" destId="{DC4F47F2-398D-A94B-B58C-2C2F4B9D6E04}" srcOrd="1" destOrd="0" presId="urn:microsoft.com/office/officeart/2005/8/layout/process4"/>
    <dgm:cxn modelId="{C485D271-91F0-4570-8FF2-3FB3B0913B5D}" type="presParOf" srcId="{9FD95295-1EEA-0F46-BE02-E6D328B64DEA}" destId="{50149959-4053-DB47-9479-854E0D78D64F}" srcOrd="2" destOrd="0" presId="urn:microsoft.com/office/officeart/2005/8/layout/process4"/>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CFC19F3-3ACC-0F47-83CA-7B87E6538779}" type="doc">
      <dgm:prSet loTypeId="urn:microsoft.com/office/officeart/2005/8/layout/vList5" loCatId="" qsTypeId="urn:microsoft.com/office/officeart/2005/8/quickstyle/simple1" qsCatId="simple" csTypeId="urn:microsoft.com/office/officeart/2005/8/colors/colorful5" csCatId="colorful" phldr="1"/>
      <dgm:spPr/>
      <dgm:t>
        <a:bodyPr/>
        <a:lstStyle/>
        <a:p>
          <a:endParaRPr lang="fr-FR"/>
        </a:p>
      </dgm:t>
    </dgm:pt>
    <dgm:pt modelId="{F19BAC71-87AE-D246-8798-AAD04069A2DD}">
      <dgm:prSet phldrT="[Texte]" custT="1"/>
      <dgm:spPr/>
      <dgm:t>
        <a:bodyPr/>
        <a:lstStyle/>
        <a:p>
          <a:r>
            <a:rPr lang="fr-FR" sz="2000"/>
            <a:t>OBJETIVO DE LA GUÍA</a:t>
          </a:r>
        </a:p>
      </dgm:t>
    </dgm:pt>
    <dgm:pt modelId="{6640200D-D3F7-6248-8728-CCD508761DE7}" type="parTrans" cxnId="{A529D569-3517-BB4F-A3FA-D959C6539D16}">
      <dgm:prSet/>
      <dgm:spPr/>
      <dgm:t>
        <a:bodyPr/>
        <a:lstStyle/>
        <a:p>
          <a:endParaRPr lang="fr-FR"/>
        </a:p>
      </dgm:t>
    </dgm:pt>
    <dgm:pt modelId="{FED41762-0211-AF40-8E76-37C2E49F41E7}" type="sibTrans" cxnId="{A529D569-3517-BB4F-A3FA-D959C6539D16}">
      <dgm:prSet/>
      <dgm:spPr/>
      <dgm:t>
        <a:bodyPr/>
        <a:lstStyle/>
        <a:p>
          <a:endParaRPr lang="fr-FR"/>
        </a:p>
      </dgm:t>
    </dgm:pt>
    <dgm:pt modelId="{FB42D4E7-125C-BA42-9CC5-2FB80C909FAB}">
      <dgm:prSet phldrT="[Texte]" custT="1"/>
      <dgm:spPr/>
      <dgm:t>
        <a:bodyPr lIns="72000" tIns="72000" rIns="72000" bIns="72000"/>
        <a:lstStyle/>
        <a:p>
          <a:r>
            <a:rPr lang="es-ES_tradnl" sz="1100"/>
            <a:t> Generar las condiciones para que los distintos actores de nuestros países miembros puedan realizar capacitaciones adaptadas a sus contextos y necesidades.</a:t>
          </a:r>
          <a:endParaRPr lang="fr-FR" sz="1100"/>
        </a:p>
      </dgm:t>
    </dgm:pt>
    <dgm:pt modelId="{EFF75708-F497-034C-8348-82F4584D7CF3}" type="parTrans" cxnId="{894B2781-8F90-754C-BBBD-3FCA29C190FA}">
      <dgm:prSet/>
      <dgm:spPr/>
      <dgm:t>
        <a:bodyPr/>
        <a:lstStyle/>
        <a:p>
          <a:endParaRPr lang="fr-FR"/>
        </a:p>
      </dgm:t>
    </dgm:pt>
    <dgm:pt modelId="{92BAD3EB-DF8F-DE49-90EC-5877C728D572}" type="sibTrans" cxnId="{894B2781-8F90-754C-BBBD-3FCA29C190FA}">
      <dgm:prSet/>
      <dgm:spPr/>
      <dgm:t>
        <a:bodyPr/>
        <a:lstStyle/>
        <a:p>
          <a:endParaRPr lang="fr-FR"/>
        </a:p>
      </dgm:t>
    </dgm:pt>
    <dgm:pt modelId="{1BD0A63E-67AE-674F-8341-B8535F19D538}">
      <dgm:prSet phldrT="[Texte]" custT="1"/>
      <dgm:spPr/>
      <dgm:t>
        <a:bodyPr/>
        <a:lstStyle/>
        <a:p>
          <a:r>
            <a:rPr lang="es-ES_tradnl" sz="1100"/>
            <a:t>Proporcionar contenidos y herramientas metodológicas para poder impartir talleres que fortalezcan las capacidades, conocimientos y prácticas para la salvaguardia del PCI. </a:t>
          </a:r>
          <a:endParaRPr lang="fr-FR" sz="1100"/>
        </a:p>
      </dgm:t>
    </dgm:pt>
    <dgm:pt modelId="{C903BA9F-F21C-8547-90B7-D7DCF9500B57}" type="parTrans" cxnId="{DA8D457A-C03E-2447-B103-DD24EAB09084}">
      <dgm:prSet/>
      <dgm:spPr/>
      <dgm:t>
        <a:bodyPr/>
        <a:lstStyle/>
        <a:p>
          <a:endParaRPr lang="fr-FR"/>
        </a:p>
      </dgm:t>
    </dgm:pt>
    <dgm:pt modelId="{B1A46C75-7F29-424C-B571-6ADA9C39C1FA}" type="sibTrans" cxnId="{DA8D457A-C03E-2447-B103-DD24EAB09084}">
      <dgm:prSet/>
      <dgm:spPr/>
      <dgm:t>
        <a:bodyPr/>
        <a:lstStyle/>
        <a:p>
          <a:endParaRPr lang="fr-FR"/>
        </a:p>
      </dgm:t>
    </dgm:pt>
    <dgm:pt modelId="{E596089A-0158-0747-892F-BF757B7A8748}" type="pres">
      <dgm:prSet presAssocID="{FCFC19F3-3ACC-0F47-83CA-7B87E6538779}" presName="Name0" presStyleCnt="0">
        <dgm:presLayoutVars>
          <dgm:dir/>
          <dgm:animLvl val="lvl"/>
          <dgm:resizeHandles val="exact"/>
        </dgm:presLayoutVars>
      </dgm:prSet>
      <dgm:spPr/>
    </dgm:pt>
    <dgm:pt modelId="{491BE48B-ADAC-A749-9A57-81B1D2A739C4}" type="pres">
      <dgm:prSet presAssocID="{F19BAC71-87AE-D246-8798-AAD04069A2DD}" presName="linNode" presStyleCnt="0"/>
      <dgm:spPr/>
    </dgm:pt>
    <dgm:pt modelId="{B5029515-729E-AC41-B667-B1431E75C96B}" type="pres">
      <dgm:prSet presAssocID="{F19BAC71-87AE-D246-8798-AAD04069A2DD}" presName="parentText" presStyleLbl="node1" presStyleIdx="0" presStyleCnt="1" custScaleX="78753" custScaleY="76682" custLinFactNeighborX="-4755">
        <dgm:presLayoutVars>
          <dgm:chMax val="1"/>
          <dgm:bulletEnabled val="1"/>
        </dgm:presLayoutVars>
      </dgm:prSet>
      <dgm:spPr/>
    </dgm:pt>
    <dgm:pt modelId="{209FF510-6A39-EF4E-8EF0-AD8C15A17D95}" type="pres">
      <dgm:prSet presAssocID="{F19BAC71-87AE-D246-8798-AAD04069A2DD}" presName="descendantText" presStyleLbl="alignAccFollowNode1" presStyleIdx="0" presStyleCnt="1" custScaleX="109930">
        <dgm:presLayoutVars>
          <dgm:bulletEnabled val="1"/>
        </dgm:presLayoutVars>
      </dgm:prSet>
      <dgm:spPr/>
    </dgm:pt>
  </dgm:ptLst>
  <dgm:cxnLst>
    <dgm:cxn modelId="{3692EA19-EACA-47B3-AB3E-81E0446F815A}" type="presOf" srcId="{FCFC19F3-3ACC-0F47-83CA-7B87E6538779}" destId="{E596089A-0158-0747-892F-BF757B7A8748}" srcOrd="0" destOrd="0" presId="urn:microsoft.com/office/officeart/2005/8/layout/vList5"/>
    <dgm:cxn modelId="{00CA6C1E-57BE-488E-B874-0726A4ED9448}" type="presOf" srcId="{F19BAC71-87AE-D246-8798-AAD04069A2DD}" destId="{B5029515-729E-AC41-B667-B1431E75C96B}" srcOrd="0" destOrd="0" presId="urn:microsoft.com/office/officeart/2005/8/layout/vList5"/>
    <dgm:cxn modelId="{08F0D747-1466-42E2-993D-6E323C6F77EE}" type="presOf" srcId="{1BD0A63E-67AE-674F-8341-B8535F19D538}" destId="{209FF510-6A39-EF4E-8EF0-AD8C15A17D95}" srcOrd="0" destOrd="1" presId="urn:microsoft.com/office/officeart/2005/8/layout/vList5"/>
    <dgm:cxn modelId="{A529D569-3517-BB4F-A3FA-D959C6539D16}" srcId="{FCFC19F3-3ACC-0F47-83CA-7B87E6538779}" destId="{F19BAC71-87AE-D246-8798-AAD04069A2DD}" srcOrd="0" destOrd="0" parTransId="{6640200D-D3F7-6248-8728-CCD508761DE7}" sibTransId="{FED41762-0211-AF40-8E76-37C2E49F41E7}"/>
    <dgm:cxn modelId="{6BE22153-7286-4496-85C1-41355552EB16}" type="presOf" srcId="{FB42D4E7-125C-BA42-9CC5-2FB80C909FAB}" destId="{209FF510-6A39-EF4E-8EF0-AD8C15A17D95}" srcOrd="0" destOrd="0" presId="urn:microsoft.com/office/officeart/2005/8/layout/vList5"/>
    <dgm:cxn modelId="{DA8D457A-C03E-2447-B103-DD24EAB09084}" srcId="{F19BAC71-87AE-D246-8798-AAD04069A2DD}" destId="{1BD0A63E-67AE-674F-8341-B8535F19D538}" srcOrd="1" destOrd="0" parTransId="{C903BA9F-F21C-8547-90B7-D7DCF9500B57}" sibTransId="{B1A46C75-7F29-424C-B571-6ADA9C39C1FA}"/>
    <dgm:cxn modelId="{894B2781-8F90-754C-BBBD-3FCA29C190FA}" srcId="{F19BAC71-87AE-D246-8798-AAD04069A2DD}" destId="{FB42D4E7-125C-BA42-9CC5-2FB80C909FAB}" srcOrd="0" destOrd="0" parTransId="{EFF75708-F497-034C-8348-82F4584D7CF3}" sibTransId="{92BAD3EB-DF8F-DE49-90EC-5877C728D572}"/>
    <dgm:cxn modelId="{8C365323-F63F-45AA-933B-0E484AED3E8D}" type="presParOf" srcId="{E596089A-0158-0747-892F-BF757B7A8748}" destId="{491BE48B-ADAC-A749-9A57-81B1D2A739C4}" srcOrd="0" destOrd="0" presId="urn:microsoft.com/office/officeart/2005/8/layout/vList5"/>
    <dgm:cxn modelId="{D8FE1E07-2220-4C43-9A42-55183F6C97E9}" type="presParOf" srcId="{491BE48B-ADAC-A749-9A57-81B1D2A739C4}" destId="{B5029515-729E-AC41-B667-B1431E75C96B}" srcOrd="0" destOrd="0" presId="urn:microsoft.com/office/officeart/2005/8/layout/vList5"/>
    <dgm:cxn modelId="{BB1C9B66-E710-4CAD-91BF-A4EDFB2F360B}" type="presParOf" srcId="{491BE48B-ADAC-A749-9A57-81B1D2A739C4}" destId="{209FF510-6A39-EF4E-8EF0-AD8C15A17D95}" srcOrd="1" destOrd="0" presId="urn:microsoft.com/office/officeart/2005/8/layout/vList5"/>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AFFD6F8-4459-8743-B176-DFD35CE6C547}" type="doc">
      <dgm:prSet loTypeId="urn:microsoft.com/office/officeart/2005/8/layout/hList6" loCatId="" qsTypeId="urn:microsoft.com/office/officeart/2005/8/quickstyle/simple1" qsCatId="simple" csTypeId="urn:microsoft.com/office/officeart/2005/8/colors/colorful5" csCatId="colorful" phldr="1"/>
      <dgm:spPr/>
      <dgm:t>
        <a:bodyPr/>
        <a:lstStyle/>
        <a:p>
          <a:endParaRPr lang="fr-FR"/>
        </a:p>
      </dgm:t>
    </dgm:pt>
    <dgm:pt modelId="{15EB12BB-A966-A249-96F2-B23DF3203311}">
      <dgm:prSet phldrT="[Texte]"/>
      <dgm:spPr/>
      <dgm:t>
        <a:bodyPr/>
        <a:lstStyle/>
        <a:p>
          <a:r>
            <a:rPr lang="fr-FR"/>
            <a:t>Fascículo 1: Visión general de la Guía del facilitador y diseño de nuestra capacitación </a:t>
          </a:r>
        </a:p>
      </dgm:t>
    </dgm:pt>
    <dgm:pt modelId="{B99B9CF0-6667-A646-A1AA-CB7D87DFFD6B}" type="parTrans" cxnId="{A4BA7360-CD16-3B48-BE47-64D2479315FA}">
      <dgm:prSet/>
      <dgm:spPr/>
      <dgm:t>
        <a:bodyPr/>
        <a:lstStyle/>
        <a:p>
          <a:endParaRPr lang="fr-FR"/>
        </a:p>
      </dgm:t>
    </dgm:pt>
    <dgm:pt modelId="{4BC8765F-4FC5-DE4C-B96B-B75F6B453229}" type="sibTrans" cxnId="{A4BA7360-CD16-3B48-BE47-64D2479315FA}">
      <dgm:prSet/>
      <dgm:spPr/>
      <dgm:t>
        <a:bodyPr/>
        <a:lstStyle/>
        <a:p>
          <a:endParaRPr lang="fr-FR"/>
        </a:p>
      </dgm:t>
    </dgm:pt>
    <dgm:pt modelId="{8064AEB0-2F1E-0F44-816E-E186193B0A6B}">
      <dgm:prSet phldrT="[Texte]"/>
      <dgm:spPr/>
      <dgm:t>
        <a:bodyPr/>
        <a:lstStyle/>
        <a:p>
          <a:r>
            <a:rPr lang="fr-FR"/>
            <a:t>Fascículo 2: Módulo 1 Conceptos clave sobre el PCI</a:t>
          </a:r>
        </a:p>
      </dgm:t>
    </dgm:pt>
    <dgm:pt modelId="{F1F404F2-8D02-2143-9513-2CCB2DA3528D}" type="parTrans" cxnId="{0E1636C4-6F52-274E-B013-7B10789F45F1}">
      <dgm:prSet/>
      <dgm:spPr/>
      <dgm:t>
        <a:bodyPr/>
        <a:lstStyle/>
        <a:p>
          <a:endParaRPr lang="fr-FR"/>
        </a:p>
      </dgm:t>
    </dgm:pt>
    <dgm:pt modelId="{135AB5CA-EA38-FC42-BA48-F4BF506A86CE}" type="sibTrans" cxnId="{0E1636C4-6F52-274E-B013-7B10789F45F1}">
      <dgm:prSet/>
      <dgm:spPr/>
      <dgm:t>
        <a:bodyPr/>
        <a:lstStyle/>
        <a:p>
          <a:endParaRPr lang="fr-FR"/>
        </a:p>
      </dgm:t>
    </dgm:pt>
    <dgm:pt modelId="{89FC70B2-80ED-BA4E-B68E-B4EEF253BC30}">
      <dgm:prSet phldrT="[Texte]"/>
      <dgm:spPr/>
      <dgm:t>
        <a:bodyPr/>
        <a:lstStyle/>
        <a:p>
          <a:r>
            <a:rPr lang="fr-FR"/>
            <a:t>Fascículo 3: Módulo 2 Políticas públicas para la salvaguardia del PCI</a:t>
          </a:r>
        </a:p>
      </dgm:t>
    </dgm:pt>
    <dgm:pt modelId="{1BADE799-0B75-674F-ABF9-BB8CD03FDFA2}" type="parTrans" cxnId="{5A5E95DF-B4A1-DF49-9C04-A0C1098C8DD9}">
      <dgm:prSet/>
      <dgm:spPr/>
      <dgm:t>
        <a:bodyPr/>
        <a:lstStyle/>
        <a:p>
          <a:endParaRPr lang="fr-FR"/>
        </a:p>
      </dgm:t>
    </dgm:pt>
    <dgm:pt modelId="{095AB553-F2DC-334A-A2E7-1339F9F8C783}" type="sibTrans" cxnId="{5A5E95DF-B4A1-DF49-9C04-A0C1098C8DD9}">
      <dgm:prSet/>
      <dgm:spPr/>
      <dgm:t>
        <a:bodyPr/>
        <a:lstStyle/>
        <a:p>
          <a:endParaRPr lang="fr-FR"/>
        </a:p>
      </dgm:t>
    </dgm:pt>
    <dgm:pt modelId="{15DBD972-0FF1-8D44-9576-99E75BF66450}">
      <dgm:prSet phldrT="[Texte]"/>
      <dgm:spPr/>
      <dgm:t>
        <a:bodyPr/>
        <a:lstStyle/>
        <a:p>
          <a:r>
            <a:rPr lang="fr-FR"/>
            <a:t>Fascículo 4: Módulo 3 Participación comunitaria en el marco de la salvaguardia del PCI</a:t>
          </a:r>
        </a:p>
      </dgm:t>
    </dgm:pt>
    <dgm:pt modelId="{C363CE6C-7EA2-084C-8C31-4334F3BC6581}" type="parTrans" cxnId="{BD77F80A-86BA-6B47-947C-33F770C3BE72}">
      <dgm:prSet/>
      <dgm:spPr/>
      <dgm:t>
        <a:bodyPr/>
        <a:lstStyle/>
        <a:p>
          <a:endParaRPr lang="fr-FR"/>
        </a:p>
      </dgm:t>
    </dgm:pt>
    <dgm:pt modelId="{14E86DA1-D415-5E40-BCD6-6CD6C028F3DB}" type="sibTrans" cxnId="{BD77F80A-86BA-6B47-947C-33F770C3BE72}">
      <dgm:prSet/>
      <dgm:spPr/>
      <dgm:t>
        <a:bodyPr/>
        <a:lstStyle/>
        <a:p>
          <a:endParaRPr lang="fr-FR"/>
        </a:p>
      </dgm:t>
    </dgm:pt>
    <dgm:pt modelId="{2701DAED-9AEF-8D4D-93F9-C5C419BE0D30}">
      <dgm:prSet phldrT="[Texte]"/>
      <dgm:spPr/>
      <dgm:t>
        <a:bodyPr/>
        <a:lstStyle/>
        <a:p>
          <a:r>
            <a:rPr lang="fr-FR"/>
            <a:t>Fascículo 5: Módulo 4 Medidas y  herramientas de salvaguardia</a:t>
          </a:r>
        </a:p>
      </dgm:t>
    </dgm:pt>
    <dgm:pt modelId="{704E5C83-259B-0641-AD7C-EAF63C640A58}" type="parTrans" cxnId="{7071294B-1E02-A641-AF4F-FE056D1172EB}">
      <dgm:prSet/>
      <dgm:spPr/>
      <dgm:t>
        <a:bodyPr/>
        <a:lstStyle/>
        <a:p>
          <a:endParaRPr lang="fr-FR"/>
        </a:p>
      </dgm:t>
    </dgm:pt>
    <dgm:pt modelId="{309F8986-C746-CA43-935C-B7D7E406437B}" type="sibTrans" cxnId="{7071294B-1E02-A641-AF4F-FE056D1172EB}">
      <dgm:prSet/>
      <dgm:spPr/>
      <dgm:t>
        <a:bodyPr/>
        <a:lstStyle/>
        <a:p>
          <a:endParaRPr lang="fr-FR"/>
        </a:p>
      </dgm:t>
    </dgm:pt>
    <dgm:pt modelId="{C78ED168-074B-584B-B2D5-ECADC7FE231D}" type="pres">
      <dgm:prSet presAssocID="{CAFFD6F8-4459-8743-B176-DFD35CE6C547}" presName="Name0" presStyleCnt="0">
        <dgm:presLayoutVars>
          <dgm:dir/>
          <dgm:resizeHandles val="exact"/>
        </dgm:presLayoutVars>
      </dgm:prSet>
      <dgm:spPr/>
    </dgm:pt>
    <dgm:pt modelId="{C1580870-C587-BD4A-A5B2-63F6512AFF5D}" type="pres">
      <dgm:prSet presAssocID="{15EB12BB-A966-A249-96F2-B23DF3203311}" presName="node" presStyleLbl="node1" presStyleIdx="0" presStyleCnt="5">
        <dgm:presLayoutVars>
          <dgm:bulletEnabled val="1"/>
        </dgm:presLayoutVars>
      </dgm:prSet>
      <dgm:spPr/>
    </dgm:pt>
    <dgm:pt modelId="{999BDF49-F098-E34C-BE21-4C0817BF2E90}" type="pres">
      <dgm:prSet presAssocID="{4BC8765F-4FC5-DE4C-B96B-B75F6B453229}" presName="sibTrans" presStyleCnt="0"/>
      <dgm:spPr/>
    </dgm:pt>
    <dgm:pt modelId="{2BD9F45D-6CA2-BC48-8363-DEF38FFB00D9}" type="pres">
      <dgm:prSet presAssocID="{8064AEB0-2F1E-0F44-816E-E186193B0A6B}" presName="node" presStyleLbl="node1" presStyleIdx="1" presStyleCnt="5">
        <dgm:presLayoutVars>
          <dgm:bulletEnabled val="1"/>
        </dgm:presLayoutVars>
      </dgm:prSet>
      <dgm:spPr/>
    </dgm:pt>
    <dgm:pt modelId="{F76F332F-032F-7747-BFB2-884BEBA41D72}" type="pres">
      <dgm:prSet presAssocID="{135AB5CA-EA38-FC42-BA48-F4BF506A86CE}" presName="sibTrans" presStyleCnt="0"/>
      <dgm:spPr/>
    </dgm:pt>
    <dgm:pt modelId="{A523BF13-9DA1-3D47-AB70-88A4B65A740E}" type="pres">
      <dgm:prSet presAssocID="{89FC70B2-80ED-BA4E-B68E-B4EEF253BC30}" presName="node" presStyleLbl="node1" presStyleIdx="2" presStyleCnt="5">
        <dgm:presLayoutVars>
          <dgm:bulletEnabled val="1"/>
        </dgm:presLayoutVars>
      </dgm:prSet>
      <dgm:spPr/>
    </dgm:pt>
    <dgm:pt modelId="{DF6EB43D-1288-A84B-ACC9-744FEA7853EF}" type="pres">
      <dgm:prSet presAssocID="{095AB553-F2DC-334A-A2E7-1339F9F8C783}" presName="sibTrans" presStyleCnt="0"/>
      <dgm:spPr/>
    </dgm:pt>
    <dgm:pt modelId="{866490DD-CE7D-8748-AFBE-DD94C5B95204}" type="pres">
      <dgm:prSet presAssocID="{15DBD972-0FF1-8D44-9576-99E75BF66450}" presName="node" presStyleLbl="node1" presStyleIdx="3" presStyleCnt="5">
        <dgm:presLayoutVars>
          <dgm:bulletEnabled val="1"/>
        </dgm:presLayoutVars>
      </dgm:prSet>
      <dgm:spPr/>
    </dgm:pt>
    <dgm:pt modelId="{5291BFD3-9928-E040-BC97-5C20AEF7CA95}" type="pres">
      <dgm:prSet presAssocID="{14E86DA1-D415-5E40-BCD6-6CD6C028F3DB}" presName="sibTrans" presStyleCnt="0"/>
      <dgm:spPr/>
    </dgm:pt>
    <dgm:pt modelId="{61FBE200-289A-C040-B9BF-453194488580}" type="pres">
      <dgm:prSet presAssocID="{2701DAED-9AEF-8D4D-93F9-C5C419BE0D30}" presName="node" presStyleLbl="node1" presStyleIdx="4" presStyleCnt="5">
        <dgm:presLayoutVars>
          <dgm:bulletEnabled val="1"/>
        </dgm:presLayoutVars>
      </dgm:prSet>
      <dgm:spPr/>
    </dgm:pt>
  </dgm:ptLst>
  <dgm:cxnLst>
    <dgm:cxn modelId="{BD77F80A-86BA-6B47-947C-33F770C3BE72}" srcId="{CAFFD6F8-4459-8743-B176-DFD35CE6C547}" destId="{15DBD972-0FF1-8D44-9576-99E75BF66450}" srcOrd="3" destOrd="0" parTransId="{C363CE6C-7EA2-084C-8C31-4334F3BC6581}" sibTransId="{14E86DA1-D415-5E40-BCD6-6CD6C028F3DB}"/>
    <dgm:cxn modelId="{063BBE16-5006-45D2-89EE-02745068DA33}" type="presOf" srcId="{89FC70B2-80ED-BA4E-B68E-B4EEF253BC30}" destId="{A523BF13-9DA1-3D47-AB70-88A4B65A740E}" srcOrd="0" destOrd="0" presId="urn:microsoft.com/office/officeart/2005/8/layout/hList6"/>
    <dgm:cxn modelId="{46CCE11A-04D0-4D99-BABF-A7401D982FD0}" type="presOf" srcId="{2701DAED-9AEF-8D4D-93F9-C5C419BE0D30}" destId="{61FBE200-289A-C040-B9BF-453194488580}" srcOrd="0" destOrd="0" presId="urn:microsoft.com/office/officeart/2005/8/layout/hList6"/>
    <dgm:cxn modelId="{A4BA7360-CD16-3B48-BE47-64D2479315FA}" srcId="{CAFFD6F8-4459-8743-B176-DFD35CE6C547}" destId="{15EB12BB-A966-A249-96F2-B23DF3203311}" srcOrd="0" destOrd="0" parTransId="{B99B9CF0-6667-A646-A1AA-CB7D87DFFD6B}" sibTransId="{4BC8765F-4FC5-DE4C-B96B-B75F6B453229}"/>
    <dgm:cxn modelId="{7071294B-1E02-A641-AF4F-FE056D1172EB}" srcId="{CAFFD6F8-4459-8743-B176-DFD35CE6C547}" destId="{2701DAED-9AEF-8D4D-93F9-C5C419BE0D30}" srcOrd="4" destOrd="0" parTransId="{704E5C83-259B-0641-AD7C-EAF63C640A58}" sibTransId="{309F8986-C746-CA43-935C-B7D7E406437B}"/>
    <dgm:cxn modelId="{E8DE1286-5080-401D-AF0D-58840B5D3EF0}" type="presOf" srcId="{15DBD972-0FF1-8D44-9576-99E75BF66450}" destId="{866490DD-CE7D-8748-AFBE-DD94C5B95204}" srcOrd="0" destOrd="0" presId="urn:microsoft.com/office/officeart/2005/8/layout/hList6"/>
    <dgm:cxn modelId="{89A4129A-A8F6-4E1B-AD15-00F3B5B0D940}" type="presOf" srcId="{15EB12BB-A966-A249-96F2-B23DF3203311}" destId="{C1580870-C587-BD4A-A5B2-63F6512AFF5D}" srcOrd="0" destOrd="0" presId="urn:microsoft.com/office/officeart/2005/8/layout/hList6"/>
    <dgm:cxn modelId="{6AF498AE-E995-4C36-AB03-EE206F0885C2}" type="presOf" srcId="{CAFFD6F8-4459-8743-B176-DFD35CE6C547}" destId="{C78ED168-074B-584B-B2D5-ECADC7FE231D}" srcOrd="0" destOrd="0" presId="urn:microsoft.com/office/officeart/2005/8/layout/hList6"/>
    <dgm:cxn modelId="{0E1636C4-6F52-274E-B013-7B10789F45F1}" srcId="{CAFFD6F8-4459-8743-B176-DFD35CE6C547}" destId="{8064AEB0-2F1E-0F44-816E-E186193B0A6B}" srcOrd="1" destOrd="0" parTransId="{F1F404F2-8D02-2143-9513-2CCB2DA3528D}" sibTransId="{135AB5CA-EA38-FC42-BA48-F4BF506A86CE}"/>
    <dgm:cxn modelId="{A448F6D0-FEAD-43A4-8A82-FEEA6A367572}" type="presOf" srcId="{8064AEB0-2F1E-0F44-816E-E186193B0A6B}" destId="{2BD9F45D-6CA2-BC48-8363-DEF38FFB00D9}" srcOrd="0" destOrd="0" presId="urn:microsoft.com/office/officeart/2005/8/layout/hList6"/>
    <dgm:cxn modelId="{5A5E95DF-B4A1-DF49-9C04-A0C1098C8DD9}" srcId="{CAFFD6F8-4459-8743-B176-DFD35CE6C547}" destId="{89FC70B2-80ED-BA4E-B68E-B4EEF253BC30}" srcOrd="2" destOrd="0" parTransId="{1BADE799-0B75-674F-ABF9-BB8CD03FDFA2}" sibTransId="{095AB553-F2DC-334A-A2E7-1339F9F8C783}"/>
    <dgm:cxn modelId="{630B1914-E397-44E3-903F-A15C883FF4E4}" type="presParOf" srcId="{C78ED168-074B-584B-B2D5-ECADC7FE231D}" destId="{C1580870-C587-BD4A-A5B2-63F6512AFF5D}" srcOrd="0" destOrd="0" presId="urn:microsoft.com/office/officeart/2005/8/layout/hList6"/>
    <dgm:cxn modelId="{52DEFE5A-F20B-4E89-818F-1BFA52DF5A9E}" type="presParOf" srcId="{C78ED168-074B-584B-B2D5-ECADC7FE231D}" destId="{999BDF49-F098-E34C-BE21-4C0817BF2E90}" srcOrd="1" destOrd="0" presId="urn:microsoft.com/office/officeart/2005/8/layout/hList6"/>
    <dgm:cxn modelId="{3801DF65-CF1B-45D7-94D0-3094F5746328}" type="presParOf" srcId="{C78ED168-074B-584B-B2D5-ECADC7FE231D}" destId="{2BD9F45D-6CA2-BC48-8363-DEF38FFB00D9}" srcOrd="2" destOrd="0" presId="urn:microsoft.com/office/officeart/2005/8/layout/hList6"/>
    <dgm:cxn modelId="{527AE4FE-AADB-4A63-9B45-6BC0D7BEC51A}" type="presParOf" srcId="{C78ED168-074B-584B-B2D5-ECADC7FE231D}" destId="{F76F332F-032F-7747-BFB2-884BEBA41D72}" srcOrd="3" destOrd="0" presId="urn:microsoft.com/office/officeart/2005/8/layout/hList6"/>
    <dgm:cxn modelId="{6CD67D54-C5A2-419A-AFDD-83CE82D2B1B6}" type="presParOf" srcId="{C78ED168-074B-584B-B2D5-ECADC7FE231D}" destId="{A523BF13-9DA1-3D47-AB70-88A4B65A740E}" srcOrd="4" destOrd="0" presId="urn:microsoft.com/office/officeart/2005/8/layout/hList6"/>
    <dgm:cxn modelId="{268D39C2-7B48-4194-83F2-E69F51C21689}" type="presParOf" srcId="{C78ED168-074B-584B-B2D5-ECADC7FE231D}" destId="{DF6EB43D-1288-A84B-ACC9-744FEA7853EF}" srcOrd="5" destOrd="0" presId="urn:microsoft.com/office/officeart/2005/8/layout/hList6"/>
    <dgm:cxn modelId="{6E6B7D28-9C97-43D9-A6CA-57AFC3EFACDC}" type="presParOf" srcId="{C78ED168-074B-584B-B2D5-ECADC7FE231D}" destId="{866490DD-CE7D-8748-AFBE-DD94C5B95204}" srcOrd="6" destOrd="0" presId="urn:microsoft.com/office/officeart/2005/8/layout/hList6"/>
    <dgm:cxn modelId="{7F973800-30D5-420F-A4AC-B015744635DE}" type="presParOf" srcId="{C78ED168-074B-584B-B2D5-ECADC7FE231D}" destId="{5291BFD3-9928-E040-BC97-5C20AEF7CA95}" srcOrd="7" destOrd="0" presId="urn:microsoft.com/office/officeart/2005/8/layout/hList6"/>
    <dgm:cxn modelId="{A4ABFFBD-045A-4343-967D-BE76E740FDDA}" type="presParOf" srcId="{C78ED168-074B-584B-B2D5-ECADC7FE231D}" destId="{61FBE200-289A-C040-B9BF-453194488580}" srcOrd="8" destOrd="0" presId="urn:microsoft.com/office/officeart/2005/8/layout/hList6"/>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7B80A03-2227-1A41-8C01-FC4F1330A578}">
      <dsp:nvSpPr>
        <dsp:cNvPr id="0" name=""/>
        <dsp:cNvSpPr/>
      </dsp:nvSpPr>
      <dsp:spPr>
        <a:xfrm>
          <a:off x="0" y="1015081"/>
          <a:ext cx="5486400" cy="666003"/>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fr-FR" sz="1200" kern="1200"/>
            <a:t>Sujetos activos en el aprendizaje</a:t>
          </a:r>
        </a:p>
      </dsp:txBody>
      <dsp:txXfrm>
        <a:off x="0" y="1015081"/>
        <a:ext cx="5486400" cy="359641"/>
      </dsp:txXfrm>
    </dsp:sp>
    <dsp:sp modelId="{B2B64929-0DCF-5C4F-AA81-99E5ECDCD6CB}">
      <dsp:nvSpPr>
        <dsp:cNvPr id="0" name=""/>
        <dsp:cNvSpPr/>
      </dsp:nvSpPr>
      <dsp:spPr>
        <a:xfrm>
          <a:off x="0" y="1361403"/>
          <a:ext cx="5486400" cy="306361"/>
        </a:xfrm>
        <a:prstGeom prst="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marL="0" lvl="0" indent="0" algn="ctr" defTabSz="400050">
            <a:lnSpc>
              <a:spcPct val="90000"/>
            </a:lnSpc>
            <a:spcBef>
              <a:spcPct val="0"/>
            </a:spcBef>
            <a:spcAft>
              <a:spcPct val="35000"/>
            </a:spcAft>
            <a:buNone/>
          </a:pPr>
          <a:r>
            <a:rPr lang="fr-FR" sz="900" kern="1200"/>
            <a:t>Agentes que se reconocen como constructores y transformadores del conocimiento</a:t>
          </a:r>
        </a:p>
      </dsp:txBody>
      <dsp:txXfrm>
        <a:off x="0" y="1361403"/>
        <a:ext cx="5486400" cy="306361"/>
      </dsp:txXfrm>
    </dsp:sp>
    <dsp:sp modelId="{D373F967-A68F-B243-9A19-C7914257E0DC}">
      <dsp:nvSpPr>
        <dsp:cNvPr id="0" name=""/>
        <dsp:cNvSpPr/>
      </dsp:nvSpPr>
      <dsp:spPr>
        <a:xfrm rot="10800000">
          <a:off x="0" y="0"/>
          <a:ext cx="5486400" cy="1024313"/>
        </a:xfrm>
        <a:prstGeom prst="upArrowCallout">
          <a:avLst/>
        </a:prstGeom>
        <a:solidFill>
          <a:schemeClr val="accent4">
            <a:hueOff val="9800891"/>
            <a:satOff val="-40777"/>
            <a:lumOff val="960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fr-FR" sz="1200" kern="1200"/>
            <a:t>Generar participación</a:t>
          </a:r>
        </a:p>
      </dsp:txBody>
      <dsp:txXfrm rot="-10800000">
        <a:off x="0" y="0"/>
        <a:ext cx="5486400" cy="359533"/>
      </dsp:txXfrm>
    </dsp:sp>
    <dsp:sp modelId="{F2511A29-E7F5-3F4A-9A6A-CEFD50A65A6F}">
      <dsp:nvSpPr>
        <dsp:cNvPr id="0" name=""/>
        <dsp:cNvSpPr/>
      </dsp:nvSpPr>
      <dsp:spPr>
        <a:xfrm>
          <a:off x="2678" y="360292"/>
          <a:ext cx="1827014" cy="306269"/>
        </a:xfrm>
        <a:prstGeom prst="rect">
          <a:avLst/>
        </a:prstGeom>
        <a:solidFill>
          <a:schemeClr val="accent5">
            <a:lumMod val="40000"/>
            <a:lumOff val="60000"/>
            <a:alpha val="90000"/>
          </a:schemeClr>
        </a:solidFill>
        <a:ln w="12700" cap="flat" cmpd="sng" algn="ctr">
          <a:solidFill>
            <a:schemeClr val="accent5">
              <a:lumMod val="40000"/>
              <a:lumOff val="60000"/>
              <a:alpha val="9000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marL="0" lvl="0" indent="0" algn="ctr" defTabSz="400050">
            <a:lnSpc>
              <a:spcPct val="90000"/>
            </a:lnSpc>
            <a:spcBef>
              <a:spcPct val="0"/>
            </a:spcBef>
            <a:spcAft>
              <a:spcPct val="35000"/>
            </a:spcAft>
            <a:buNone/>
          </a:pPr>
          <a:r>
            <a:rPr lang="fr-FR" sz="900" kern="1200"/>
            <a:t>Partir de los conocimientos y experiencias de los/as participantes</a:t>
          </a:r>
        </a:p>
      </dsp:txBody>
      <dsp:txXfrm>
        <a:off x="2678" y="360292"/>
        <a:ext cx="1827014" cy="306269"/>
      </dsp:txXfrm>
    </dsp:sp>
    <dsp:sp modelId="{DC4F47F2-398D-A94B-B58C-2C2F4B9D6E04}">
      <dsp:nvSpPr>
        <dsp:cNvPr id="0" name=""/>
        <dsp:cNvSpPr/>
      </dsp:nvSpPr>
      <dsp:spPr>
        <a:xfrm>
          <a:off x="1829692" y="360292"/>
          <a:ext cx="1827014" cy="306269"/>
        </a:xfrm>
        <a:prstGeom prst="rect">
          <a:avLst/>
        </a:prstGeom>
        <a:solidFill>
          <a:schemeClr val="accent5">
            <a:lumMod val="40000"/>
            <a:lumOff val="60000"/>
            <a:alpha val="90000"/>
          </a:schemeClr>
        </a:solidFill>
        <a:ln w="12700" cap="flat" cmpd="sng" algn="ctr">
          <a:solidFill>
            <a:schemeClr val="accent5">
              <a:lumMod val="40000"/>
              <a:lumOff val="60000"/>
              <a:alpha val="9000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marL="0" lvl="0" indent="0" algn="ctr" defTabSz="400050">
            <a:lnSpc>
              <a:spcPct val="90000"/>
            </a:lnSpc>
            <a:spcBef>
              <a:spcPct val="0"/>
            </a:spcBef>
            <a:spcAft>
              <a:spcPct val="35000"/>
            </a:spcAft>
            <a:buNone/>
          </a:pPr>
          <a:r>
            <a:rPr lang="fr-FR" sz="900" kern="1200"/>
            <a:t>Generar espacios de encuentro e intercambio</a:t>
          </a:r>
        </a:p>
      </dsp:txBody>
      <dsp:txXfrm>
        <a:off x="1829692" y="360292"/>
        <a:ext cx="1827014" cy="306269"/>
      </dsp:txXfrm>
    </dsp:sp>
    <dsp:sp modelId="{50149959-4053-DB47-9479-854E0D78D64F}">
      <dsp:nvSpPr>
        <dsp:cNvPr id="0" name=""/>
        <dsp:cNvSpPr/>
      </dsp:nvSpPr>
      <dsp:spPr>
        <a:xfrm>
          <a:off x="3656707" y="360292"/>
          <a:ext cx="1827014" cy="306269"/>
        </a:xfrm>
        <a:prstGeom prst="rect">
          <a:avLst/>
        </a:prstGeom>
        <a:solidFill>
          <a:schemeClr val="accent5">
            <a:lumMod val="40000"/>
            <a:lumOff val="60000"/>
            <a:alpha val="90000"/>
          </a:schemeClr>
        </a:solidFill>
        <a:ln w="12700" cap="flat" cmpd="sng" algn="ctr">
          <a:solidFill>
            <a:schemeClr val="accent5">
              <a:lumMod val="40000"/>
              <a:lumOff val="60000"/>
              <a:alpha val="9000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marL="0" lvl="0" indent="0" algn="ctr" defTabSz="400050">
            <a:lnSpc>
              <a:spcPct val="90000"/>
            </a:lnSpc>
            <a:spcBef>
              <a:spcPct val="0"/>
            </a:spcBef>
            <a:spcAft>
              <a:spcPct val="35000"/>
            </a:spcAft>
            <a:buNone/>
          </a:pPr>
          <a:r>
            <a:rPr lang="fr-FR" sz="900" kern="1200"/>
            <a:t>Fomentar ejercicios para aprender haciendo</a:t>
          </a:r>
        </a:p>
      </dsp:txBody>
      <dsp:txXfrm>
        <a:off x="3656707" y="360292"/>
        <a:ext cx="1827014" cy="30626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09FF510-6A39-EF4E-8EF0-AD8C15A17D95}">
      <dsp:nvSpPr>
        <dsp:cNvPr id="0" name=""/>
        <dsp:cNvSpPr/>
      </dsp:nvSpPr>
      <dsp:spPr>
        <a:xfrm rot="5400000">
          <a:off x="2921057" y="-1179413"/>
          <a:ext cx="1199739" cy="3859967"/>
        </a:xfrm>
        <a:prstGeom prst="round2SameRect">
          <a:avLst/>
        </a:prstGeom>
        <a:solidFill>
          <a:schemeClr val="accent5">
            <a:tint val="40000"/>
            <a:alpha val="90000"/>
            <a:hueOff val="0"/>
            <a:satOff val="0"/>
            <a:lumOff val="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2000" tIns="72000" rIns="72000" bIns="72000" numCol="1" spcCol="1270" anchor="ctr" anchorCtr="0">
          <a:noAutofit/>
        </a:bodyPr>
        <a:lstStyle/>
        <a:p>
          <a:pPr marL="57150" lvl="1" indent="-57150" algn="l" defTabSz="488950">
            <a:lnSpc>
              <a:spcPct val="90000"/>
            </a:lnSpc>
            <a:spcBef>
              <a:spcPct val="0"/>
            </a:spcBef>
            <a:spcAft>
              <a:spcPct val="15000"/>
            </a:spcAft>
            <a:buChar char="•"/>
          </a:pPr>
          <a:r>
            <a:rPr lang="es-ES_tradnl" sz="1100" kern="1200"/>
            <a:t> Generar las condiciones para que los distintos actores de nuestros países miembros puedan realizar capacitaciones adaptadas a sus contextos y necesidades.</a:t>
          </a:r>
          <a:endParaRPr lang="fr-FR" sz="1100" kern="1200"/>
        </a:p>
        <a:p>
          <a:pPr marL="57150" lvl="1" indent="-57150" algn="l" defTabSz="488950">
            <a:lnSpc>
              <a:spcPct val="90000"/>
            </a:lnSpc>
            <a:spcBef>
              <a:spcPct val="0"/>
            </a:spcBef>
            <a:spcAft>
              <a:spcPct val="15000"/>
            </a:spcAft>
            <a:buChar char="•"/>
          </a:pPr>
          <a:r>
            <a:rPr lang="es-ES_tradnl" sz="1100" kern="1200"/>
            <a:t>Proporcionar contenidos y herramientas metodológicas para poder impartir talleres que fortalezcan las capacidades, conocimientos y prácticas para la salvaguardia del PCI. </a:t>
          </a:r>
          <a:endParaRPr lang="fr-FR" sz="1100" kern="1200"/>
        </a:p>
      </dsp:txBody>
      <dsp:txXfrm rot="-5400000">
        <a:off x="1590943" y="209267"/>
        <a:ext cx="3801401" cy="1082607"/>
      </dsp:txXfrm>
    </dsp:sp>
    <dsp:sp modelId="{B5029515-729E-AC41-B667-B1431E75C96B}">
      <dsp:nvSpPr>
        <dsp:cNvPr id="0" name=""/>
        <dsp:cNvSpPr/>
      </dsp:nvSpPr>
      <dsp:spPr>
        <a:xfrm>
          <a:off x="0" y="175579"/>
          <a:ext cx="1555453" cy="1149980"/>
        </a:xfrm>
        <a:prstGeom prst="round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38100" rIns="76200" bIns="38100" numCol="1" spcCol="1270" anchor="ctr" anchorCtr="0">
          <a:noAutofit/>
        </a:bodyPr>
        <a:lstStyle/>
        <a:p>
          <a:pPr marL="0" lvl="0" indent="0" algn="ctr" defTabSz="889000">
            <a:lnSpc>
              <a:spcPct val="90000"/>
            </a:lnSpc>
            <a:spcBef>
              <a:spcPct val="0"/>
            </a:spcBef>
            <a:spcAft>
              <a:spcPct val="35000"/>
            </a:spcAft>
            <a:buNone/>
          </a:pPr>
          <a:r>
            <a:rPr lang="fr-FR" sz="2000" kern="1200"/>
            <a:t>OBJETIVO DE LA GUÍA</a:t>
          </a:r>
        </a:p>
      </dsp:txBody>
      <dsp:txXfrm>
        <a:off x="56137" y="231716"/>
        <a:ext cx="1443179" cy="103770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1580870-C587-BD4A-A5B2-63F6512AFF5D}">
      <dsp:nvSpPr>
        <dsp:cNvPr id="0" name=""/>
        <dsp:cNvSpPr/>
      </dsp:nvSpPr>
      <dsp:spPr>
        <a:xfrm rot="16200000">
          <a:off x="-1080224" y="1083171"/>
          <a:ext cx="3200400" cy="1034057"/>
        </a:xfrm>
        <a:prstGeom prst="flowChartManualOperation">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7166" bIns="0" numCol="1" spcCol="1270" anchor="ctr" anchorCtr="0">
          <a:noAutofit/>
        </a:bodyPr>
        <a:lstStyle/>
        <a:p>
          <a:pPr marL="0" lvl="0" indent="0" algn="ctr" defTabSz="533400">
            <a:lnSpc>
              <a:spcPct val="90000"/>
            </a:lnSpc>
            <a:spcBef>
              <a:spcPct val="0"/>
            </a:spcBef>
            <a:spcAft>
              <a:spcPct val="35000"/>
            </a:spcAft>
            <a:buNone/>
          </a:pPr>
          <a:r>
            <a:rPr lang="fr-FR" sz="1200" kern="1200"/>
            <a:t>Fascículo 1: Visión general de la Guía del facilitador y diseño de nuestra capacitación </a:t>
          </a:r>
        </a:p>
      </dsp:txBody>
      <dsp:txXfrm rot="5400000">
        <a:off x="2947" y="640080"/>
        <a:ext cx="1034057" cy="1920240"/>
      </dsp:txXfrm>
    </dsp:sp>
    <dsp:sp modelId="{2BD9F45D-6CA2-BC48-8363-DEF38FFB00D9}">
      <dsp:nvSpPr>
        <dsp:cNvPr id="0" name=""/>
        <dsp:cNvSpPr/>
      </dsp:nvSpPr>
      <dsp:spPr>
        <a:xfrm rot="16200000">
          <a:off x="31387" y="1083171"/>
          <a:ext cx="3200400" cy="1034057"/>
        </a:xfrm>
        <a:prstGeom prst="flowChartManualOperation">
          <a:avLst/>
        </a:prstGeom>
        <a:solidFill>
          <a:schemeClr val="accent5">
            <a:hueOff val="-1689636"/>
            <a:satOff val="-4355"/>
            <a:lumOff val="-2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7166" bIns="0" numCol="1" spcCol="1270" anchor="ctr" anchorCtr="0">
          <a:noAutofit/>
        </a:bodyPr>
        <a:lstStyle/>
        <a:p>
          <a:pPr marL="0" lvl="0" indent="0" algn="ctr" defTabSz="533400">
            <a:lnSpc>
              <a:spcPct val="90000"/>
            </a:lnSpc>
            <a:spcBef>
              <a:spcPct val="0"/>
            </a:spcBef>
            <a:spcAft>
              <a:spcPct val="35000"/>
            </a:spcAft>
            <a:buNone/>
          </a:pPr>
          <a:r>
            <a:rPr lang="fr-FR" sz="1200" kern="1200"/>
            <a:t>Fascículo 2: Módulo 1 Conceptos clave sobre el PCI</a:t>
          </a:r>
        </a:p>
      </dsp:txBody>
      <dsp:txXfrm rot="5400000">
        <a:off x="1114558" y="640080"/>
        <a:ext cx="1034057" cy="1920240"/>
      </dsp:txXfrm>
    </dsp:sp>
    <dsp:sp modelId="{A523BF13-9DA1-3D47-AB70-88A4B65A740E}">
      <dsp:nvSpPr>
        <dsp:cNvPr id="0" name=""/>
        <dsp:cNvSpPr/>
      </dsp:nvSpPr>
      <dsp:spPr>
        <a:xfrm rot="16200000">
          <a:off x="1143000" y="1083171"/>
          <a:ext cx="3200400" cy="1034057"/>
        </a:xfrm>
        <a:prstGeom prst="flowChartManualOperation">
          <a:avLst/>
        </a:prstGeom>
        <a:solidFill>
          <a:schemeClr val="accent5">
            <a:hueOff val="-3379271"/>
            <a:satOff val="-8710"/>
            <a:lumOff val="-5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7166" bIns="0" numCol="1" spcCol="1270" anchor="ctr" anchorCtr="0">
          <a:noAutofit/>
        </a:bodyPr>
        <a:lstStyle/>
        <a:p>
          <a:pPr marL="0" lvl="0" indent="0" algn="ctr" defTabSz="533400">
            <a:lnSpc>
              <a:spcPct val="90000"/>
            </a:lnSpc>
            <a:spcBef>
              <a:spcPct val="0"/>
            </a:spcBef>
            <a:spcAft>
              <a:spcPct val="35000"/>
            </a:spcAft>
            <a:buNone/>
          </a:pPr>
          <a:r>
            <a:rPr lang="fr-FR" sz="1200" kern="1200"/>
            <a:t>Fascículo 3: Módulo 2 Políticas públicas para la salvaguardia del PCI</a:t>
          </a:r>
        </a:p>
      </dsp:txBody>
      <dsp:txXfrm rot="5400000">
        <a:off x="2226171" y="640080"/>
        <a:ext cx="1034057" cy="1920240"/>
      </dsp:txXfrm>
    </dsp:sp>
    <dsp:sp modelId="{866490DD-CE7D-8748-AFBE-DD94C5B95204}">
      <dsp:nvSpPr>
        <dsp:cNvPr id="0" name=""/>
        <dsp:cNvSpPr/>
      </dsp:nvSpPr>
      <dsp:spPr>
        <a:xfrm rot="16200000">
          <a:off x="2254612" y="1083171"/>
          <a:ext cx="3200400" cy="1034057"/>
        </a:xfrm>
        <a:prstGeom prst="flowChartManualOperation">
          <a:avLst/>
        </a:prstGeom>
        <a:solidFill>
          <a:schemeClr val="accent5">
            <a:hueOff val="-5068907"/>
            <a:satOff val="-13064"/>
            <a:lumOff val="-88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7166" bIns="0" numCol="1" spcCol="1270" anchor="ctr" anchorCtr="0">
          <a:noAutofit/>
        </a:bodyPr>
        <a:lstStyle/>
        <a:p>
          <a:pPr marL="0" lvl="0" indent="0" algn="ctr" defTabSz="533400">
            <a:lnSpc>
              <a:spcPct val="90000"/>
            </a:lnSpc>
            <a:spcBef>
              <a:spcPct val="0"/>
            </a:spcBef>
            <a:spcAft>
              <a:spcPct val="35000"/>
            </a:spcAft>
            <a:buNone/>
          </a:pPr>
          <a:r>
            <a:rPr lang="fr-FR" sz="1200" kern="1200"/>
            <a:t>Fascículo 4: Módulo 3 Participación comunitaria en el marco de la salvaguardia del PCI</a:t>
          </a:r>
        </a:p>
      </dsp:txBody>
      <dsp:txXfrm rot="5400000">
        <a:off x="3337783" y="640080"/>
        <a:ext cx="1034057" cy="1920240"/>
      </dsp:txXfrm>
    </dsp:sp>
    <dsp:sp modelId="{61FBE200-289A-C040-B9BF-453194488580}">
      <dsp:nvSpPr>
        <dsp:cNvPr id="0" name=""/>
        <dsp:cNvSpPr/>
      </dsp:nvSpPr>
      <dsp:spPr>
        <a:xfrm rot="16200000">
          <a:off x="3366224" y="1083171"/>
          <a:ext cx="3200400" cy="1034057"/>
        </a:xfrm>
        <a:prstGeom prst="flowChartManualOperation">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7166" bIns="0" numCol="1" spcCol="1270" anchor="ctr" anchorCtr="0">
          <a:noAutofit/>
        </a:bodyPr>
        <a:lstStyle/>
        <a:p>
          <a:pPr marL="0" lvl="0" indent="0" algn="ctr" defTabSz="533400">
            <a:lnSpc>
              <a:spcPct val="90000"/>
            </a:lnSpc>
            <a:spcBef>
              <a:spcPct val="0"/>
            </a:spcBef>
            <a:spcAft>
              <a:spcPct val="35000"/>
            </a:spcAft>
            <a:buNone/>
          </a:pPr>
          <a:r>
            <a:rPr lang="fr-FR" sz="1200" kern="1200"/>
            <a:t>Fascículo 5: Módulo 4 Medidas y  herramientas de salvaguardia</a:t>
          </a:r>
        </a:p>
      </dsp:txBody>
      <dsp:txXfrm rot="5400000">
        <a:off x="4449395" y="640080"/>
        <a:ext cx="1034057" cy="1920240"/>
      </dsp:txXfrm>
    </dsp:sp>
  </dsp:spTree>
</dsp:drawing>
</file>

<file path=word/diagrams/layout1.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047A5F-B62F-4E51-BE30-7F21E5F9E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15</Pages>
  <Words>2391</Words>
  <Characters>13155</Characters>
  <Application>Microsoft Office Word</Application>
  <DocSecurity>0</DocSecurity>
  <Lines>109</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ZULLY ANGELICA FIERRO APONTE</dc:creator>
  <cp:keywords/>
  <dc:description/>
  <cp:lastModifiedBy>Adriana</cp:lastModifiedBy>
  <cp:revision>4</cp:revision>
  <dcterms:created xsi:type="dcterms:W3CDTF">2020-11-06T00:56:00Z</dcterms:created>
  <dcterms:modified xsi:type="dcterms:W3CDTF">2020-11-11T23:55:00Z</dcterms:modified>
</cp:coreProperties>
</file>